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51" w:rsidRPr="00DD399D" w:rsidRDefault="00EC4DFE" w:rsidP="00F94914">
      <w:pPr>
        <w:jc w:val="center"/>
        <w:rPr>
          <w:b/>
          <w:sz w:val="28"/>
          <w:szCs w:val="28"/>
        </w:rPr>
      </w:pPr>
      <w:r w:rsidRPr="00DD399D">
        <w:rPr>
          <w:b/>
          <w:sz w:val="28"/>
          <w:szCs w:val="28"/>
        </w:rPr>
        <w:t>Работа с родителями и детьми во время карантина</w:t>
      </w:r>
    </w:p>
    <w:p w:rsidR="00EC4DFE" w:rsidRPr="00DD399D" w:rsidRDefault="00DD399D" w:rsidP="00F9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12.05.20г. по 15.05</w:t>
      </w:r>
      <w:r w:rsidR="00EC4DFE" w:rsidRPr="00DD399D">
        <w:rPr>
          <w:b/>
          <w:sz w:val="28"/>
          <w:szCs w:val="28"/>
        </w:rPr>
        <w:t>.20г.</w:t>
      </w:r>
    </w:p>
    <w:p w:rsidR="00EC4DFE" w:rsidRPr="00DD399D" w:rsidRDefault="00EC4DFE" w:rsidP="00F94914">
      <w:pPr>
        <w:jc w:val="center"/>
        <w:rPr>
          <w:b/>
          <w:sz w:val="28"/>
          <w:szCs w:val="28"/>
        </w:rPr>
      </w:pPr>
      <w:r w:rsidRPr="00DD399D">
        <w:rPr>
          <w:b/>
          <w:sz w:val="28"/>
          <w:szCs w:val="28"/>
        </w:rPr>
        <w:t>Тема недели:</w:t>
      </w:r>
      <w:r w:rsidR="00762868" w:rsidRPr="00DD399D">
        <w:rPr>
          <w:b/>
          <w:sz w:val="28"/>
          <w:szCs w:val="28"/>
        </w:rPr>
        <w:t xml:space="preserve"> «Каждая соринка- в корзинку</w:t>
      </w:r>
      <w:r w:rsidR="006A1778" w:rsidRPr="00DD399D">
        <w:rPr>
          <w:b/>
          <w:sz w:val="28"/>
          <w:szCs w:val="28"/>
        </w:rPr>
        <w:t>».</w:t>
      </w:r>
    </w:p>
    <w:p w:rsidR="006A1778" w:rsidRDefault="006A1778"/>
    <w:p w:rsidR="006A1778" w:rsidRPr="005206DF" w:rsidRDefault="00E950DB" w:rsidP="00F94914">
      <w:pPr>
        <w:jc w:val="center"/>
        <w:rPr>
          <w:b/>
          <w:sz w:val="32"/>
          <w:szCs w:val="32"/>
        </w:rPr>
      </w:pPr>
      <w:r w:rsidRPr="005206DF">
        <w:rPr>
          <w:b/>
          <w:sz w:val="32"/>
          <w:szCs w:val="32"/>
        </w:rPr>
        <w:t>1.</w:t>
      </w:r>
      <w:r w:rsidR="006A1778" w:rsidRPr="005206DF">
        <w:rPr>
          <w:b/>
          <w:sz w:val="32"/>
          <w:szCs w:val="32"/>
        </w:rPr>
        <w:t>Физическое развитие</w:t>
      </w:r>
    </w:p>
    <w:p w:rsidR="00762868" w:rsidRPr="009A4AC3" w:rsidRDefault="00E950DB" w:rsidP="0076286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Физкультминутка</w:t>
      </w:r>
    </w:p>
    <w:p w:rsidR="00762868" w:rsidRPr="00B85C3C" w:rsidRDefault="00762868" w:rsidP="007628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B85C3C">
        <w:rPr>
          <w:rStyle w:val="c4"/>
          <w:b/>
          <w:bCs/>
          <w:color w:val="000000"/>
          <w:shd w:val="clear" w:color="auto" w:fill="FFFFFF"/>
        </w:rPr>
        <w:t>Мамам дружно помогаем</w:t>
      </w:r>
      <w:r w:rsidRPr="00B85C3C">
        <w:rPr>
          <w:color w:val="000000"/>
          <w:shd w:val="clear" w:color="auto" w:fill="FFFFFF"/>
        </w:rPr>
        <w:br/>
      </w:r>
    </w:p>
    <w:p w:rsidR="00F94914" w:rsidRPr="00B85C3C" w:rsidRDefault="00762868" w:rsidP="007628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 w:rsidRPr="00B85C3C">
        <w:rPr>
          <w:rStyle w:val="c2"/>
          <w:color w:val="000000"/>
          <w:shd w:val="clear" w:color="auto" w:fill="FFFFFF"/>
        </w:rPr>
        <w:t>Мамам дружно помогаем: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Сами в тазике стираем.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И рубашки, и носочки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Для сыночка и для дочки. (Наклоны вперёд, движения руками, имитирующие полоскание.)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Через двор растянем ловко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Для одежды три верёвки. (Потягивания — руки в стороны.)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Светит солнышко-ромашка,</w:t>
      </w:r>
      <w:r w:rsidRPr="00B85C3C">
        <w:rPr>
          <w:color w:val="000000"/>
          <w:shd w:val="clear" w:color="auto" w:fill="FFFFFF"/>
        </w:rPr>
        <w:br/>
      </w:r>
      <w:r w:rsidRPr="00B85C3C">
        <w:rPr>
          <w:rStyle w:val="c2"/>
          <w:color w:val="000000"/>
          <w:shd w:val="clear" w:color="auto" w:fill="FFFFFF"/>
        </w:rPr>
        <w:t>Скоро высохнут рубашки. (Потягивания — руки вверх.)</w:t>
      </w:r>
    </w:p>
    <w:p w:rsidR="00B85C3C" w:rsidRPr="00516343" w:rsidRDefault="00B85C3C" w:rsidP="0076286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85C3C" w:rsidRPr="009A4AC3" w:rsidRDefault="00E950DB" w:rsidP="00F94914">
      <w:pPr>
        <w:pStyle w:val="c24"/>
        <w:shd w:val="clear" w:color="auto" w:fill="FFFFFF"/>
        <w:spacing w:before="0" w:beforeAutospacing="0" w:after="0" w:afterAutospacing="0"/>
        <w:ind w:left="-852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           </w:t>
      </w:r>
      <w:r w:rsidR="00F94914" w:rsidRPr="009A4AC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Пальчиковая гимнастика</w:t>
      </w:r>
    </w:p>
    <w:p w:rsidR="00B85C3C" w:rsidRPr="009A4AC3" w:rsidRDefault="00F94914" w:rsidP="00B85C3C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4AC3">
        <w:rPr>
          <w:rStyle w:val="c3"/>
          <w:rFonts w:ascii="Arial" w:hAnsi="Arial" w:cs="Arial"/>
          <w:i/>
          <w:iCs/>
          <w:color w:val="000000"/>
          <w:sz w:val="28"/>
          <w:szCs w:val="28"/>
        </w:rPr>
        <w:t xml:space="preserve">            </w:t>
      </w:r>
      <w:r w:rsidR="00B85C3C" w:rsidRPr="009A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тропинки под рябиной          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Сжимают и разжимают пальцы)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раскинул 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паучок,   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(Стучат пальцами по столу)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Нить прозрачной паутины       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 в пальцах воображаемую нить)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Намотал на кулачок.                     (Наматывают воображаемую нить на кулак)</w:t>
      </w:r>
    </w:p>
    <w:p w:rsidR="009A4AC3" w:rsidRDefault="00B85C3C" w:rsidP="00B8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B85C3C" w:rsidRPr="00B85C3C" w:rsidRDefault="00B85C3C" w:rsidP="009A4A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Symbol" w:eastAsia="Times New Roman" w:hAnsi="Symbol" w:cs="Calibri"/>
          <w:b/>
          <w:bCs/>
          <w:color w:val="000000"/>
          <w:sz w:val="24"/>
          <w:szCs w:val="24"/>
          <w:lang w:eastAsia="ru-RU"/>
        </w:rPr>
        <w:t>∗</w:t>
      </w:r>
      <w:r w:rsidRPr="00B8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B85C3C">
        <w:rPr>
          <w:rFonts w:ascii="Symbol" w:eastAsia="Times New Roman" w:hAnsi="Symbol" w:cs="Calibri"/>
          <w:b/>
          <w:bCs/>
          <w:color w:val="000000"/>
          <w:sz w:val="24"/>
          <w:szCs w:val="24"/>
          <w:lang w:eastAsia="ru-RU"/>
        </w:rPr>
        <w:t>∗</w:t>
      </w:r>
      <w:r w:rsidRPr="00B8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B85C3C">
        <w:rPr>
          <w:rFonts w:ascii="Symbol" w:eastAsia="Times New Roman" w:hAnsi="Symbol" w:cs="Calibri"/>
          <w:b/>
          <w:bCs/>
          <w:color w:val="000000"/>
          <w:sz w:val="24"/>
          <w:szCs w:val="24"/>
          <w:lang w:eastAsia="ru-RU"/>
        </w:rPr>
        <w:t>∗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Божья 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коровушка,   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(Сжимая пальцы в кулак, «делают божью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коровку»)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Полети на </w:t>
      </w:r>
      <w:proofErr w:type="spellStart"/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облышко</w:t>
      </w:r>
      <w:proofErr w:type="spell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(Машут руками, поднимая их вверх)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Принеси нам с 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неба,   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(Сжимают и разжимают пальцы)                    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были летом                    </w:t>
      </w:r>
      <w:proofErr w:type="gramStart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End"/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Загибают пальцы по одному)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бобы,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ягоды, грибы,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роднике водица,</w:t>
      </w:r>
    </w:p>
    <w:p w:rsidR="00B85C3C" w:rsidRPr="00B85C3C" w:rsidRDefault="00B85C3C" w:rsidP="00B85C3C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пшеница.</w:t>
      </w:r>
    </w:p>
    <w:p w:rsidR="00F94914" w:rsidRPr="00516343" w:rsidRDefault="00F94914" w:rsidP="00F94914">
      <w:pPr>
        <w:pStyle w:val="c24"/>
        <w:shd w:val="clear" w:color="auto" w:fill="FFFFFF"/>
        <w:spacing w:before="0" w:beforeAutospacing="0" w:after="0" w:afterAutospacing="0"/>
        <w:ind w:left="-852"/>
        <w:rPr>
          <w:rFonts w:ascii="Calibri" w:hAnsi="Calibri" w:cs="Calibri"/>
          <w:color w:val="000000"/>
          <w:sz w:val="28"/>
          <w:szCs w:val="28"/>
        </w:rPr>
      </w:pPr>
      <w:r w:rsidRPr="00516343"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    </w:t>
      </w:r>
    </w:p>
    <w:p w:rsidR="0090327E" w:rsidRPr="00516343" w:rsidRDefault="0090327E">
      <w:pPr>
        <w:rPr>
          <w:sz w:val="32"/>
          <w:szCs w:val="32"/>
        </w:rPr>
      </w:pPr>
    </w:p>
    <w:p w:rsidR="00406637" w:rsidRDefault="00406637">
      <w:pPr>
        <w:rPr>
          <w:b/>
          <w:sz w:val="32"/>
          <w:szCs w:val="32"/>
        </w:rPr>
      </w:pPr>
    </w:p>
    <w:p w:rsidR="00406637" w:rsidRDefault="00406637">
      <w:pPr>
        <w:rPr>
          <w:b/>
          <w:sz w:val="32"/>
          <w:szCs w:val="32"/>
        </w:rPr>
      </w:pPr>
    </w:p>
    <w:p w:rsidR="00406637" w:rsidRDefault="00406637">
      <w:pPr>
        <w:rPr>
          <w:b/>
          <w:sz w:val="32"/>
          <w:szCs w:val="32"/>
        </w:rPr>
      </w:pPr>
    </w:p>
    <w:p w:rsidR="0090327E" w:rsidRPr="009A4AC3" w:rsidRDefault="00D573BA" w:rsidP="00E950DB">
      <w:pPr>
        <w:jc w:val="center"/>
        <w:rPr>
          <w:b/>
          <w:sz w:val="28"/>
          <w:szCs w:val="28"/>
        </w:rPr>
      </w:pPr>
      <w:proofErr w:type="spellStart"/>
      <w:r w:rsidRPr="009A4AC3">
        <w:rPr>
          <w:b/>
          <w:sz w:val="28"/>
          <w:szCs w:val="28"/>
        </w:rPr>
        <w:lastRenderedPageBreak/>
        <w:t>Оранизация</w:t>
      </w:r>
      <w:proofErr w:type="spellEnd"/>
      <w:r w:rsidRPr="009A4AC3">
        <w:rPr>
          <w:b/>
          <w:sz w:val="28"/>
          <w:szCs w:val="28"/>
        </w:rPr>
        <w:t xml:space="preserve"> детской деятельности на прогулке</w:t>
      </w:r>
    </w:p>
    <w:p w:rsidR="00B85C3C" w:rsidRPr="00B85C3C" w:rsidRDefault="00B85C3C" w:rsidP="00B85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Наблюдение за радугой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B85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продолжать формировать представление о радуге как части неживой природы.</w:t>
      </w:r>
    </w:p>
    <w:p w:rsidR="00406637" w:rsidRDefault="00406637" w:rsidP="00B8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85C3C" w:rsidRPr="00B85C3C" w:rsidRDefault="00406637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color w:val="000000"/>
          <w:lang w:eastAsia="ru-RU"/>
        </w:rPr>
        <w:t>Загадать</w:t>
      </w:r>
      <w:r w:rsidR="00B85C3C" w:rsidRPr="004066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детям загадку.</w:t>
      </w:r>
    </w:p>
    <w:p w:rsidR="00406637" w:rsidRDefault="00406637" w:rsidP="00B8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Что за чудо — красота!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Расписные ворота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Показались на пути,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В них ни въехать, ни войти. </w:t>
      </w:r>
      <w:r w:rsidRPr="00B85C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(Радуга.)</w:t>
      </w:r>
    </w:p>
    <w:p w:rsidR="00406637" w:rsidRDefault="00406637" w:rsidP="00B85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C3C" w:rsidRPr="00B85C3C" w:rsidRDefault="00B85C3C" w:rsidP="00B85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Когда идет дождь и светит солнце, на небе может появиться радуга. Она видна, когда лучи солнца проходят сквозь дождевые капли. Чем крупнее дождевые капли, тем ярче радуга. В радуге семь цветов — красный, оранжевый, желтый, зеленый, голубой, синий, фиолетовый. Они располагаются всегда в одном и том же порядке.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Приказало солнце — стой! — Семицветный мост крутой. Туча скрыла солнца свет — Рухнул мост, а щепок нет.</w:t>
      </w:r>
    </w:p>
    <w:p w:rsidR="00406637" w:rsidRDefault="00406637" w:rsidP="00B85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5C3C" w:rsidRPr="00B85C3C" w:rsidRDefault="00406637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color w:val="000000"/>
          <w:lang w:eastAsia="ru-RU"/>
        </w:rPr>
        <w:t>Задать детям</w:t>
      </w:r>
      <w:r w:rsidR="00B85C3C" w:rsidRPr="004066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вопросы.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 ♦ Когда исчезнет радуга? 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♦ Когда она может появиться?</w:t>
      </w:r>
    </w:p>
    <w:p w:rsidR="00B85C3C" w:rsidRPr="00B85C3C" w:rsidRDefault="00B85C3C" w:rsidP="00B85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C3C">
        <w:rPr>
          <w:rFonts w:ascii="Times New Roman" w:eastAsia="Times New Roman" w:hAnsi="Times New Roman" w:cs="Times New Roman"/>
          <w:color w:val="000000"/>
          <w:lang w:eastAsia="ru-RU"/>
        </w:rPr>
        <w:t>Что это за явление — радуга?</w:t>
      </w:r>
    </w:p>
    <w:p w:rsidR="00406637" w:rsidRDefault="00406637" w:rsidP="0040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6637" w:rsidRPr="00B85C3C" w:rsidRDefault="00406637" w:rsidP="004066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color w:val="000000"/>
          <w:lang w:eastAsia="ru-RU"/>
        </w:rPr>
        <w:t>Нарисовать на асфальте цветными мелками радугу.</w:t>
      </w:r>
    </w:p>
    <w:p w:rsidR="00B85C3C" w:rsidRPr="00516343" w:rsidRDefault="00B85C3C">
      <w:pPr>
        <w:rPr>
          <w:b/>
          <w:sz w:val="32"/>
          <w:szCs w:val="32"/>
        </w:rPr>
      </w:pPr>
    </w:p>
    <w:p w:rsidR="008F6B2A" w:rsidRPr="009A4AC3" w:rsidRDefault="008F6B2A" w:rsidP="00E950D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 xml:space="preserve"> Приобщение к гигиенической культуре</w:t>
      </w:r>
    </w:p>
    <w:p w:rsidR="00406637" w:rsidRPr="009A4AC3" w:rsidRDefault="00406637">
      <w:pPr>
        <w:rPr>
          <w:rFonts w:ascii="Arial" w:hAnsi="Arial" w:cs="Arial"/>
          <w:b/>
          <w:color w:val="000000"/>
          <w:sz w:val="24"/>
          <w:szCs w:val="24"/>
        </w:rPr>
      </w:pPr>
      <w:r w:rsidRPr="009A4AC3">
        <w:rPr>
          <w:rFonts w:ascii="Arial" w:hAnsi="Arial" w:cs="Arial"/>
          <w:b/>
          <w:color w:val="000000"/>
          <w:sz w:val="24"/>
          <w:szCs w:val="24"/>
        </w:rPr>
        <w:t>Питание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Продолжать учить детей есть с закрытым ртом, пережёвывать пищу бесшумно.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Дидактическое упражнение «За столом едим культурно».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A4AC3">
        <w:rPr>
          <w:b/>
          <w:color w:val="000000"/>
        </w:rPr>
        <w:t>Одевание-раздевание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Продолжать учить детей поддерживать порядок в шкафчиках для одежды, закреплять умение пользоваться разными видами застёжек на обуви и одежде, завязывать шнурки.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Дидактическое упражнение «У кого в шкафу порядок».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A4AC3">
        <w:rPr>
          <w:b/>
          <w:color w:val="000000"/>
        </w:rPr>
        <w:t>Умывание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Закреплять умение мыть руки с мылом после посещения туалета и по мере необходимости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Беседа «Чистые руки – здоровые дети».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Содержание в порядке одежды и обуви, заправка кровати.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Формировать привычку напоминать товарищам о неполадках в их внешнем виде, проявлять желание помочь им, совершенствовать умение зашивать распоровшуюся по шву одежду.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Продолжать учить менять постель: стелить чистую простынь, надевать наволочку и пододеяльник.</w:t>
      </w:r>
    </w:p>
    <w:p w:rsidR="00406637" w:rsidRPr="009A4AC3" w:rsidRDefault="00406637" w:rsidP="0040663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4AC3">
        <w:rPr>
          <w:color w:val="000000"/>
        </w:rPr>
        <w:t>Продуктивная деятельность: шитьё кукольного белья.</w:t>
      </w:r>
    </w:p>
    <w:p w:rsidR="008F6B2A" w:rsidRPr="00516343" w:rsidRDefault="008F6B2A">
      <w:pPr>
        <w:rPr>
          <w:rFonts w:ascii="Arial" w:hAnsi="Arial" w:cs="Arial"/>
          <w:b/>
          <w:color w:val="000000"/>
          <w:sz w:val="36"/>
          <w:szCs w:val="36"/>
        </w:rPr>
      </w:pPr>
    </w:p>
    <w:p w:rsidR="00406637" w:rsidRDefault="00406637" w:rsidP="0028546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85463" w:rsidRPr="009A4AC3" w:rsidRDefault="00E950DB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2.</w:t>
      </w:r>
      <w:r w:rsidR="00285463" w:rsidRPr="009A4AC3">
        <w:rPr>
          <w:rFonts w:ascii="Arial" w:hAnsi="Arial" w:cs="Arial"/>
          <w:b/>
          <w:color w:val="000000"/>
          <w:sz w:val="28"/>
          <w:szCs w:val="28"/>
        </w:rPr>
        <w:t>Художественно-эстетическое развитие</w:t>
      </w:r>
    </w:p>
    <w:p w:rsidR="00285463" w:rsidRPr="009A4AC3" w:rsidRDefault="00285463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>1.Рисование</w:t>
      </w:r>
    </w:p>
    <w:p w:rsidR="00D76AE2" w:rsidRPr="005954B6" w:rsidRDefault="00D76AE2" w:rsidP="005954B6">
      <w:pPr>
        <w:rPr>
          <w:rFonts w:ascii="Arial" w:hAnsi="Arial" w:cs="Arial"/>
          <w:b/>
          <w:color w:val="000000"/>
          <w:sz w:val="24"/>
          <w:szCs w:val="24"/>
        </w:rPr>
      </w:pPr>
      <w:r w:rsidRPr="005954B6">
        <w:rPr>
          <w:rFonts w:ascii="Arial" w:hAnsi="Arial" w:cs="Arial"/>
          <w:b/>
          <w:color w:val="000000"/>
          <w:sz w:val="24"/>
          <w:szCs w:val="24"/>
        </w:rPr>
        <w:t>Тема: «Грибы и ягоды»</w:t>
      </w:r>
    </w:p>
    <w:p w:rsidR="00D76AE2" w:rsidRDefault="00D76AE2" w:rsidP="00D76AE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Рисование — один из главных способов творческого самовыражения ребёнка. Для дошкольника это также возможность выразить свои представления об окружающем мире и своём месте в нём. А рисование природных сюжетов помогает ребёнку не только развить свои изобразительные навыки, но и почувствовать свою связь с природой, узнать о ней много нового.</w:t>
      </w:r>
    </w:p>
    <w:p w:rsidR="00D76AE2" w:rsidRPr="009A4AC3" w:rsidRDefault="00D76AE2" w:rsidP="0028546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Pr="009A4AC3">
          <w:rPr>
            <w:rStyle w:val="a3"/>
            <w:rFonts w:ascii="Arial" w:hAnsi="Arial" w:cs="Arial"/>
            <w:b/>
            <w:sz w:val="24"/>
            <w:szCs w:val="24"/>
          </w:rPr>
          <w:t>https://melkie.net/detskoe-tvorchestvo/risovanie-v-podgotovitelnoy-gruppe-na-temu-griby-i-yagody.html</w:t>
        </w:r>
      </w:hyperlink>
    </w:p>
    <w:p w:rsidR="00D76AE2" w:rsidRDefault="00D76AE2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6637" w:rsidRDefault="00406637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C42C8" w:rsidRPr="009A4AC3" w:rsidRDefault="00CC42C8" w:rsidP="00CC42C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>2. Аппликация</w:t>
      </w:r>
    </w:p>
    <w:p w:rsidR="005954B6" w:rsidRDefault="005954B6" w:rsidP="005954B6">
      <w:pPr>
        <w:rPr>
          <w:rFonts w:ascii="Arial" w:hAnsi="Arial" w:cs="Arial"/>
          <w:b/>
          <w:color w:val="000000"/>
          <w:sz w:val="24"/>
          <w:szCs w:val="24"/>
        </w:rPr>
      </w:pPr>
      <w:r w:rsidRPr="005954B6">
        <w:rPr>
          <w:rFonts w:ascii="Arial" w:hAnsi="Arial" w:cs="Arial"/>
          <w:b/>
          <w:color w:val="000000"/>
          <w:sz w:val="24"/>
          <w:szCs w:val="24"/>
        </w:rPr>
        <w:t>Тема: Корзинка с подснежниками.</w:t>
      </w:r>
    </w:p>
    <w:p w:rsidR="005954B6" w:rsidRPr="005954B6" w:rsidRDefault="005954B6" w:rsidP="005954B6">
      <w:pPr>
        <w:rPr>
          <w:rFonts w:ascii="Arial" w:hAnsi="Arial" w:cs="Arial"/>
          <w:b/>
          <w:color w:val="000000"/>
          <w:sz w:val="24"/>
          <w:szCs w:val="24"/>
        </w:rPr>
      </w:pPr>
      <w:r w:rsidRPr="005954B6">
        <w:rPr>
          <w:rStyle w:val="a8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954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изготовление аппликации из цветной бумаги «Корзинка с подснежниками».</w:t>
      </w:r>
      <w:r w:rsidRPr="005954B6">
        <w:rPr>
          <w:rFonts w:ascii="Arial" w:hAnsi="Arial" w:cs="Arial"/>
          <w:color w:val="000000"/>
          <w:sz w:val="24"/>
          <w:szCs w:val="24"/>
        </w:rPr>
        <w:br/>
      </w:r>
      <w:r w:rsidRPr="005954B6">
        <w:rPr>
          <w:rStyle w:val="a8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5954B6">
        <w:rPr>
          <w:rFonts w:ascii="Arial" w:hAnsi="Arial" w:cs="Arial"/>
          <w:color w:val="000000"/>
          <w:sz w:val="24"/>
          <w:szCs w:val="24"/>
        </w:rPr>
        <w:br/>
      </w:r>
      <w:r w:rsidRPr="005954B6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сформировать практические навыки работы с бумагой, ножницами, клеем;</w:t>
      </w:r>
      <w:r w:rsidRPr="005954B6">
        <w:rPr>
          <w:rFonts w:ascii="Arial" w:hAnsi="Arial" w:cs="Arial"/>
          <w:color w:val="000000"/>
          <w:sz w:val="24"/>
          <w:szCs w:val="24"/>
        </w:rPr>
        <w:br/>
      </w:r>
      <w:r w:rsidRPr="005954B6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развивать эстетический вкус, творческие способности, фантазию, воображение, мелкую моторику рук, глазомер;</w:t>
      </w:r>
      <w:r w:rsidRPr="005954B6">
        <w:rPr>
          <w:rFonts w:ascii="Arial" w:hAnsi="Arial" w:cs="Arial"/>
          <w:color w:val="000000"/>
          <w:sz w:val="24"/>
          <w:szCs w:val="24"/>
        </w:rPr>
        <w:br/>
      </w:r>
      <w:r w:rsidRPr="005954B6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воспитывать самостоятельность, терпение, усидчивость, любовь и бережное отношение к природе.</w:t>
      </w:r>
    </w:p>
    <w:p w:rsidR="005954B6" w:rsidRDefault="005954B6" w:rsidP="00CC42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9" w:history="1">
        <w:r w:rsidRPr="0062230B">
          <w:rPr>
            <w:rStyle w:val="a3"/>
            <w:rFonts w:ascii="Arial" w:hAnsi="Arial" w:cs="Arial"/>
            <w:b/>
            <w:sz w:val="24"/>
            <w:szCs w:val="24"/>
          </w:rPr>
          <w:t>https://ped-kopilka.ru/blogs/olga-yurevna-travneva/aplikacija-iz-cvetnoi-bumagi-korzinka-s-podsnezhnikami-master-klas-s-poshagovym-foto.html</w:t>
        </w:r>
      </w:hyperlink>
    </w:p>
    <w:p w:rsidR="005954B6" w:rsidRPr="005954B6" w:rsidRDefault="005954B6" w:rsidP="00CC42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16343" w:rsidRDefault="00516343" w:rsidP="00740A05">
      <w:pPr>
        <w:rPr>
          <w:rFonts w:ascii="Arial" w:hAnsi="Arial" w:cs="Arial"/>
          <w:b/>
          <w:color w:val="000000"/>
          <w:sz w:val="28"/>
          <w:szCs w:val="28"/>
        </w:rPr>
      </w:pPr>
    </w:p>
    <w:p w:rsidR="00046478" w:rsidRDefault="00046478" w:rsidP="00740A0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40A05" w:rsidRPr="009A4AC3" w:rsidRDefault="00740A05" w:rsidP="00740A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>3. Лепка</w:t>
      </w:r>
    </w:p>
    <w:p w:rsidR="005954B6" w:rsidRPr="009A4AC3" w:rsidRDefault="005954B6" w:rsidP="005954B6">
      <w:pPr>
        <w:rPr>
          <w:rFonts w:ascii="Arial" w:hAnsi="Arial" w:cs="Arial"/>
          <w:b/>
          <w:color w:val="000000"/>
          <w:sz w:val="24"/>
          <w:szCs w:val="24"/>
        </w:rPr>
      </w:pPr>
      <w:r w:rsidRPr="009A4AC3">
        <w:rPr>
          <w:rFonts w:ascii="Arial" w:hAnsi="Arial" w:cs="Arial"/>
          <w:b/>
          <w:color w:val="000000"/>
          <w:sz w:val="24"/>
          <w:szCs w:val="24"/>
        </w:rPr>
        <w:t>Тема: «Корзина цветов для мамы»</w:t>
      </w:r>
    </w:p>
    <w:p w:rsidR="005954B6" w:rsidRPr="009A4AC3" w:rsidRDefault="007E403E" w:rsidP="005954B6">
      <w:pPr>
        <w:rPr>
          <w:rFonts w:ascii="Arial" w:hAnsi="Arial" w:cs="Arial"/>
          <w:color w:val="000000"/>
          <w:sz w:val="24"/>
          <w:szCs w:val="24"/>
        </w:rPr>
      </w:pPr>
      <w:r w:rsidRPr="009A4AC3">
        <w:rPr>
          <w:rFonts w:ascii="Arial" w:hAnsi="Arial" w:cs="Arial"/>
          <w:color w:val="000000"/>
          <w:sz w:val="24"/>
          <w:szCs w:val="24"/>
        </w:rPr>
        <w:t>Цель: Создание социальной ситуации развития в процессе художественно-эстетической деятельности.</w:t>
      </w:r>
    </w:p>
    <w:p w:rsidR="007E403E" w:rsidRPr="009A4AC3" w:rsidRDefault="007E403E" w:rsidP="005954B6">
      <w:pPr>
        <w:rPr>
          <w:rFonts w:ascii="Arial" w:hAnsi="Arial" w:cs="Arial"/>
          <w:color w:val="000000"/>
          <w:sz w:val="24"/>
          <w:szCs w:val="24"/>
        </w:rPr>
      </w:pPr>
      <w:r w:rsidRPr="009A4AC3">
        <w:rPr>
          <w:rFonts w:ascii="Arial" w:hAnsi="Arial" w:cs="Arial"/>
          <w:color w:val="000000"/>
          <w:sz w:val="24"/>
          <w:szCs w:val="24"/>
        </w:rPr>
        <w:t xml:space="preserve">Задачи: </w:t>
      </w:r>
    </w:p>
    <w:p w:rsidR="007E403E" w:rsidRPr="009A4AC3" w:rsidRDefault="007E403E" w:rsidP="005954B6">
      <w:pPr>
        <w:rPr>
          <w:rFonts w:ascii="Arial" w:hAnsi="Arial" w:cs="Arial"/>
          <w:color w:val="000000"/>
          <w:sz w:val="24"/>
          <w:szCs w:val="24"/>
        </w:rPr>
      </w:pPr>
      <w:r w:rsidRPr="009A4AC3">
        <w:rPr>
          <w:rFonts w:ascii="Arial" w:hAnsi="Arial" w:cs="Arial"/>
          <w:color w:val="000000"/>
          <w:sz w:val="24"/>
          <w:szCs w:val="24"/>
        </w:rPr>
        <w:t>-продолжать формировать знания детей о цветах;</w:t>
      </w:r>
    </w:p>
    <w:p w:rsidR="007E403E" w:rsidRPr="009A4AC3" w:rsidRDefault="007E403E" w:rsidP="005954B6">
      <w:pPr>
        <w:rPr>
          <w:rFonts w:ascii="Arial" w:hAnsi="Arial" w:cs="Arial"/>
          <w:color w:val="000000"/>
          <w:sz w:val="24"/>
          <w:szCs w:val="24"/>
        </w:rPr>
      </w:pPr>
      <w:r w:rsidRPr="009A4AC3">
        <w:rPr>
          <w:rFonts w:ascii="Arial" w:hAnsi="Arial" w:cs="Arial"/>
          <w:color w:val="000000"/>
          <w:sz w:val="24"/>
          <w:szCs w:val="24"/>
        </w:rPr>
        <w:t>-формировать умение передавать форму и образ цветка при помощи пластилина.</w:t>
      </w:r>
    </w:p>
    <w:p w:rsidR="00095393" w:rsidRPr="005954B6" w:rsidRDefault="005954B6" w:rsidP="006D1748">
      <w:pPr>
        <w:rPr>
          <w:rFonts w:ascii="Arial" w:hAnsi="Arial" w:cs="Arial"/>
          <w:b/>
          <w:color w:val="000000"/>
          <w:sz w:val="24"/>
          <w:szCs w:val="24"/>
        </w:rPr>
      </w:pPr>
      <w:hyperlink r:id="rId10" w:history="1">
        <w:r w:rsidRPr="005954B6">
          <w:rPr>
            <w:rStyle w:val="a3"/>
            <w:rFonts w:ascii="Arial" w:hAnsi="Arial" w:cs="Arial"/>
            <w:b/>
            <w:sz w:val="24"/>
            <w:szCs w:val="24"/>
          </w:rPr>
          <w:t>https://www.maam.ru/detskijsad/konspekt-zanjatija-po-lepke-korzina-cvetov-dlja-mamy.html</w:t>
        </w:r>
      </w:hyperlink>
    </w:p>
    <w:p w:rsidR="005954B6" w:rsidRPr="009A4AC3" w:rsidRDefault="005954B6" w:rsidP="006D1748">
      <w:pPr>
        <w:rPr>
          <w:rFonts w:ascii="Arial" w:hAnsi="Arial" w:cs="Arial"/>
          <w:b/>
          <w:color w:val="000000"/>
          <w:sz w:val="28"/>
          <w:szCs w:val="28"/>
        </w:rPr>
      </w:pPr>
    </w:p>
    <w:p w:rsidR="001942EB" w:rsidRPr="009A4AC3" w:rsidRDefault="00E950DB" w:rsidP="001942E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3.</w:t>
      </w:r>
      <w:r w:rsidR="001942EB" w:rsidRPr="009A4AC3">
        <w:rPr>
          <w:rFonts w:ascii="Arial" w:hAnsi="Arial" w:cs="Arial"/>
          <w:b/>
          <w:color w:val="000000"/>
          <w:sz w:val="28"/>
          <w:szCs w:val="28"/>
        </w:rPr>
        <w:t>Социально-коммуникативное развитие</w:t>
      </w:r>
    </w:p>
    <w:p w:rsidR="00D76AE2" w:rsidRPr="009A4AC3" w:rsidRDefault="00D76AE2" w:rsidP="001942E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>Консультация</w:t>
      </w:r>
    </w:p>
    <w:p w:rsidR="00556241" w:rsidRPr="009A4AC3" w:rsidRDefault="00D76AE2" w:rsidP="001942EB">
      <w:pPr>
        <w:pStyle w:val="a9"/>
        <w:rPr>
          <w:rFonts w:ascii="Arial" w:hAnsi="Arial" w:cs="Arial"/>
          <w:b/>
          <w:color w:val="000000"/>
          <w:sz w:val="24"/>
          <w:szCs w:val="24"/>
        </w:rPr>
      </w:pPr>
      <w:hyperlink r:id="rId11" w:history="1">
        <w:r w:rsidRPr="009A4AC3">
          <w:rPr>
            <w:rStyle w:val="a3"/>
            <w:rFonts w:ascii="Arial" w:hAnsi="Arial" w:cs="Arial"/>
            <w:b/>
            <w:sz w:val="24"/>
            <w:szCs w:val="24"/>
          </w:rPr>
          <w:t>https://blog.dohcolonoc.ru/entry/konsultatsii/kazhduyu-sorinku-v-korzinku-konsultatsiya-dlya-roditelej-vospitannikov-gr-4.html</w:t>
        </w:r>
      </w:hyperlink>
    </w:p>
    <w:p w:rsidR="00D76AE2" w:rsidRPr="001942EB" w:rsidRDefault="00D76AE2" w:rsidP="001942EB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6D1748" w:rsidRPr="009A4AC3" w:rsidRDefault="00E950DB" w:rsidP="00F555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4.</w:t>
      </w:r>
      <w:r w:rsidR="00F5554A" w:rsidRPr="009A4AC3">
        <w:rPr>
          <w:rFonts w:ascii="Arial" w:hAnsi="Arial" w:cs="Arial"/>
          <w:b/>
          <w:color w:val="000000"/>
          <w:sz w:val="28"/>
          <w:szCs w:val="28"/>
        </w:rPr>
        <w:t>Познавательное развитие</w:t>
      </w:r>
    </w:p>
    <w:p w:rsidR="00F5554A" w:rsidRPr="009A4AC3" w:rsidRDefault="00E950DB" w:rsidP="00E950DB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</w:t>
      </w:r>
      <w:r w:rsidR="00F5554A" w:rsidRPr="009A4AC3">
        <w:rPr>
          <w:rFonts w:ascii="Arial" w:hAnsi="Arial" w:cs="Arial"/>
          <w:b/>
          <w:color w:val="000000"/>
          <w:sz w:val="28"/>
          <w:szCs w:val="28"/>
        </w:rPr>
        <w:t>Ф.Э.М.П.</w:t>
      </w:r>
    </w:p>
    <w:p w:rsidR="00DC6127" w:rsidRPr="00DC6127" w:rsidRDefault="00DC6127" w:rsidP="00DC6127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1. Вспомнить порядковый счет от 1 до 10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2. Вспомнить порядковый счет от 10 до 1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3. Посчитайте от 3 до 9, от 4 до 8, от 5 до 9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4. Назовите соседей чисел 3,5,7,9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5. Угадайте число, живущее между числами 5 и 7, 4 и 6, 9 и 7, 5 и 3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6. Какое число больше 3 или 4, 7 или 8, 5 или 9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7. Какое число меньше 1 или 3, 10 или 6, 5 или 8</w:t>
      </w:r>
    </w:p>
    <w:p w:rsidR="007E403E" w:rsidRPr="007E403E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8. Назовите предыдущее число чисел 3, 6, 8</w:t>
      </w:r>
    </w:p>
    <w:p w:rsidR="00F5554A" w:rsidRDefault="007E403E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  <w:r w:rsidRPr="007E403E">
        <w:rPr>
          <w:rFonts w:ascii="Arial" w:hAnsi="Arial" w:cs="Arial"/>
          <w:color w:val="000000"/>
          <w:sz w:val="24"/>
          <w:szCs w:val="24"/>
        </w:rPr>
        <w:t>9. Назовите последующее число чисел 2, 5, 9</w:t>
      </w:r>
    </w:p>
    <w:p w:rsidR="00C52D8D" w:rsidRPr="007E403E" w:rsidRDefault="00C52D8D" w:rsidP="007E403E">
      <w:pPr>
        <w:pStyle w:val="a9"/>
        <w:rPr>
          <w:rFonts w:ascii="Arial" w:hAnsi="Arial" w:cs="Arial"/>
          <w:color w:val="000000"/>
          <w:sz w:val="24"/>
          <w:szCs w:val="24"/>
        </w:rPr>
      </w:pPr>
    </w:p>
    <w:p w:rsidR="00C52D8D" w:rsidRDefault="00C52D8D" w:rsidP="00C52D8D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 xml:space="preserve">Д/И 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«Угадай, где стоит»</w:t>
      </w:r>
    </w:p>
    <w:p w:rsidR="00C52D8D" w:rsidRDefault="00C52D8D" w:rsidP="00C52D8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Fonts w:ascii="Georgia" w:hAnsi="Georgia"/>
          <w:color w:val="000000"/>
        </w:rPr>
        <w:t> учить овладевать пространственными представлениями.</w:t>
      </w:r>
    </w:p>
    <w:p w:rsidR="00C52D8D" w:rsidRDefault="00C52D8D" w:rsidP="00C52D8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Содержание.</w:t>
      </w:r>
      <w:r>
        <w:rPr>
          <w:rFonts w:ascii="Georgia" w:hAnsi="Georgia"/>
          <w:color w:val="000000"/>
        </w:rPr>
        <w:t> Перед детьми — несколько предметов, расположенных по углам воображаемого квадрата и в середине его. В. предлагает детям отгадать, какой предмет стоит сзади зайца и перед куклой или справа от лисы, перед куклой и т. д.</w:t>
      </w:r>
    </w:p>
    <w:p w:rsidR="00C52D8D" w:rsidRDefault="00C52D8D" w:rsidP="00C52D8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000000"/>
        </w:rPr>
      </w:pPr>
    </w:p>
    <w:p w:rsidR="00C52D8D" w:rsidRPr="00C52D8D" w:rsidRDefault="00C52D8D" w:rsidP="00C52D8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color w:val="000000"/>
          <w:sz w:val="21"/>
          <w:szCs w:val="21"/>
        </w:rPr>
      </w:pPr>
      <w:r w:rsidRPr="00C52D8D">
        <w:rPr>
          <w:rFonts w:ascii="Georgia" w:hAnsi="Georgia"/>
          <w:b/>
          <w:color w:val="000000"/>
        </w:rPr>
        <w:t>Продолжать составлять и решать с детьми арифметические задачи на сложение и вычитание.</w:t>
      </w:r>
    </w:p>
    <w:p w:rsidR="00FB138D" w:rsidRDefault="00FB138D" w:rsidP="00FB138D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D37BD1" w:rsidRDefault="00D37BD1" w:rsidP="00FB138D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4D5583" w:rsidRPr="009A4AC3" w:rsidRDefault="004D5583" w:rsidP="004D5583">
      <w:pPr>
        <w:pStyle w:val="a9"/>
        <w:rPr>
          <w:rFonts w:ascii="Arial" w:hAnsi="Arial" w:cs="Arial"/>
          <w:b/>
          <w:color w:val="000000"/>
          <w:sz w:val="28"/>
          <w:szCs w:val="28"/>
        </w:rPr>
      </w:pPr>
    </w:p>
    <w:p w:rsidR="006C33E9" w:rsidRPr="009A4AC3" w:rsidRDefault="00E950DB" w:rsidP="00E950D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</w:t>
      </w:r>
      <w:r w:rsidR="00FB138D" w:rsidRPr="009A4AC3">
        <w:rPr>
          <w:rFonts w:ascii="Arial" w:hAnsi="Arial" w:cs="Arial"/>
          <w:b/>
          <w:color w:val="000000"/>
          <w:sz w:val="28"/>
          <w:szCs w:val="28"/>
        </w:rPr>
        <w:t>Опыты и эксперименты</w:t>
      </w:r>
    </w:p>
    <w:p w:rsidR="00C52D8D" w:rsidRPr="00C52D8D" w:rsidRDefault="00C52D8D" w:rsidP="00C52D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нужно для питания растения?»</w:t>
      </w:r>
    </w:p>
    <w:p w:rsidR="00C52D8D" w:rsidRPr="00C52D8D" w:rsidRDefault="00C52D8D" w:rsidP="00C52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Установить, как растение ищет свет.</w:t>
      </w:r>
    </w:p>
    <w:p w:rsidR="00C52D8D" w:rsidRPr="00C52D8D" w:rsidRDefault="00C52D8D" w:rsidP="00C52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Материалы.</w:t>
      </w: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Комнатные растения с твердыми листьями (фикус, </w:t>
      </w:r>
      <w:proofErr w:type="spellStart"/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сансевьера</w:t>
      </w:r>
      <w:proofErr w:type="spellEnd"/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лейкопластырь.</w:t>
      </w:r>
    </w:p>
    <w:p w:rsidR="00C52D8D" w:rsidRPr="00C52D8D" w:rsidRDefault="00C52D8D" w:rsidP="00C52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Процесс.</w:t>
      </w: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Взрослый предлагает детям письмо-загадку: что будет, если на часть листа не будет падать свет (часть листа будет светлее). Предположения детей проверяются опытом; часть листа заклеивают пластырем, растение ставят к источнику света на неделю. Через неделю пластырь снимают.</w:t>
      </w:r>
    </w:p>
    <w:p w:rsidR="00C52D8D" w:rsidRPr="00C52D8D" w:rsidRDefault="00C52D8D" w:rsidP="00C52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Итоги.</w:t>
      </w:r>
      <w:r w:rsidRPr="00C5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света питание растений не образуется.</w:t>
      </w:r>
    </w:p>
    <w:p w:rsidR="00C52D8D" w:rsidRPr="0011713C" w:rsidRDefault="00C52D8D" w:rsidP="00C52D8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950DB" w:rsidRDefault="00E950DB" w:rsidP="00C52D8D">
      <w:pPr>
        <w:pStyle w:val="a9"/>
        <w:shd w:val="clear" w:color="auto" w:fill="FFFFFF"/>
        <w:spacing w:before="75" w:after="75" w:line="315" w:lineRule="atLeast"/>
        <w:jc w:val="center"/>
        <w:rPr>
          <w:b/>
          <w:sz w:val="28"/>
          <w:szCs w:val="28"/>
        </w:rPr>
      </w:pPr>
    </w:p>
    <w:p w:rsidR="00E63BE9" w:rsidRPr="00E950DB" w:rsidRDefault="00E950DB" w:rsidP="00C52D8D">
      <w:pPr>
        <w:pStyle w:val="a9"/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E950DB">
        <w:rPr>
          <w:b/>
          <w:sz w:val="32"/>
          <w:szCs w:val="32"/>
        </w:rPr>
        <w:lastRenderedPageBreak/>
        <w:t>5.</w:t>
      </w:r>
      <w:r w:rsidR="00E63BE9" w:rsidRPr="00E950DB">
        <w:rPr>
          <w:b/>
          <w:sz w:val="32"/>
          <w:szCs w:val="32"/>
        </w:rPr>
        <w:t>Речевое развитие</w:t>
      </w:r>
    </w:p>
    <w:p w:rsidR="00E63BE9" w:rsidRPr="009A4AC3" w:rsidRDefault="001C2C7E" w:rsidP="001C2C7E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 w:rsidRPr="009A4AC3">
        <w:rPr>
          <w:b/>
          <w:sz w:val="28"/>
          <w:szCs w:val="28"/>
        </w:rPr>
        <w:t>Ознакомление с художественной литературой</w:t>
      </w:r>
    </w:p>
    <w:p w:rsidR="009A4AC3" w:rsidRPr="009A4AC3" w:rsidRDefault="009A4AC3" w:rsidP="009A4AC3">
      <w:pPr>
        <w:pStyle w:val="a9"/>
        <w:rPr>
          <w:b/>
          <w:sz w:val="24"/>
          <w:szCs w:val="24"/>
        </w:rPr>
      </w:pPr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>Я</w:t>
      </w:r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>.</w:t>
      </w:r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>Дягутите</w:t>
      </w:r>
      <w:proofErr w:type="spellEnd"/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 xml:space="preserve"> «Руки человека» (из книги «Рожь поет</w:t>
      </w:r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>)</w:t>
      </w:r>
      <w:r w:rsidRPr="009A4AC3">
        <w:rPr>
          <w:rFonts w:ascii="Open Sans" w:hAnsi="Open Sans"/>
          <w:b/>
          <w:color w:val="444444"/>
          <w:sz w:val="24"/>
          <w:szCs w:val="24"/>
          <w:shd w:val="clear" w:color="auto" w:fill="FFFFFF"/>
        </w:rPr>
        <w:t>».</w:t>
      </w:r>
    </w:p>
    <w:p w:rsidR="009A4AC3" w:rsidRDefault="009A4AC3" w:rsidP="009A4AC3">
      <w:pPr>
        <w:pStyle w:val="a9"/>
        <w:rPr>
          <w:b/>
          <w:sz w:val="28"/>
          <w:szCs w:val="28"/>
        </w:rPr>
      </w:pPr>
    </w:p>
    <w:p w:rsidR="009A4AC3" w:rsidRPr="009A4AC3" w:rsidRDefault="009A4AC3" w:rsidP="009A4AC3">
      <w:pPr>
        <w:pStyle w:val="a9"/>
        <w:rPr>
          <w:b/>
          <w:sz w:val="28"/>
          <w:szCs w:val="28"/>
        </w:rPr>
      </w:pPr>
      <w:r w:rsidRPr="009A4AC3">
        <w:rPr>
          <w:b/>
          <w:sz w:val="28"/>
          <w:szCs w:val="28"/>
        </w:rPr>
        <w:t>Сказка о земле.</w:t>
      </w:r>
    </w:p>
    <w:p w:rsidR="001C2C7E" w:rsidRDefault="009A4AC3" w:rsidP="009A4AC3">
      <w:pPr>
        <w:pStyle w:val="a9"/>
        <w:rPr>
          <w:sz w:val="24"/>
          <w:szCs w:val="24"/>
        </w:rPr>
      </w:pPr>
      <w:hyperlink r:id="rId12" w:history="1">
        <w:r w:rsidRPr="0062230B">
          <w:rPr>
            <w:rStyle w:val="a3"/>
            <w:sz w:val="24"/>
            <w:szCs w:val="24"/>
          </w:rPr>
          <w:t>https://ped-kopilka.ru/blogs/svetlana-evgenevna-lukjanova/skazka-o-zemle-skazka-dlja-detei-starshego-doshkolnogo-vozrasta-mogut-ispolzovat-vospitateli-roditeli-dlja-vospitanija-gumanogo-otnoshenija-k-prirode-11950.html</w:t>
        </w:r>
      </w:hyperlink>
    </w:p>
    <w:p w:rsidR="009A4AC3" w:rsidRPr="009A4AC3" w:rsidRDefault="009A4AC3" w:rsidP="009A4AC3">
      <w:pPr>
        <w:pStyle w:val="a9"/>
        <w:rPr>
          <w:sz w:val="24"/>
          <w:szCs w:val="24"/>
        </w:rPr>
      </w:pPr>
    </w:p>
    <w:p w:rsidR="007F1F7B" w:rsidRPr="009A4AC3" w:rsidRDefault="007F1F7B" w:rsidP="007F1F7B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 w:rsidRPr="009A4AC3">
        <w:rPr>
          <w:b/>
          <w:sz w:val="28"/>
          <w:szCs w:val="28"/>
        </w:rPr>
        <w:t>Заучивание наизусть</w:t>
      </w:r>
    </w:p>
    <w:p w:rsidR="00CA51F5" w:rsidRPr="005954B6" w:rsidRDefault="005954B6" w:rsidP="007F1F7B">
      <w:pPr>
        <w:pStyle w:val="a9"/>
        <w:rPr>
          <w:b/>
          <w:color w:val="000000"/>
          <w:sz w:val="24"/>
          <w:szCs w:val="24"/>
          <w:shd w:val="clear" w:color="auto" w:fill="FFFFFF"/>
        </w:rPr>
      </w:pPr>
      <w:r w:rsidRPr="005954B6">
        <w:rPr>
          <w:color w:val="000000"/>
          <w:sz w:val="24"/>
          <w:szCs w:val="24"/>
          <w:shd w:val="clear" w:color="auto" w:fill="FFFFFF"/>
        </w:rPr>
        <w:t>Мир большой и интересный в нем для всех хватает места,</w:t>
      </w:r>
      <w:r w:rsidRPr="005954B6">
        <w:rPr>
          <w:color w:val="000000"/>
          <w:sz w:val="24"/>
          <w:szCs w:val="24"/>
        </w:rPr>
        <w:br/>
      </w:r>
      <w:r w:rsidRPr="005954B6">
        <w:rPr>
          <w:color w:val="000000"/>
          <w:sz w:val="24"/>
          <w:szCs w:val="24"/>
          <w:shd w:val="clear" w:color="auto" w:fill="FFFFFF"/>
        </w:rPr>
        <w:t>Знают, знают все на свете мы не гости на планете.</w:t>
      </w:r>
      <w:r w:rsidRPr="005954B6">
        <w:rPr>
          <w:color w:val="000000"/>
          <w:sz w:val="24"/>
          <w:szCs w:val="24"/>
        </w:rPr>
        <w:br/>
      </w:r>
      <w:r w:rsidRPr="005954B6">
        <w:rPr>
          <w:color w:val="000000"/>
          <w:sz w:val="24"/>
          <w:szCs w:val="24"/>
          <w:shd w:val="clear" w:color="auto" w:fill="FFFFFF"/>
        </w:rPr>
        <w:t>Мы должны любить свой дом, соблюдать порядок в нем,</w:t>
      </w:r>
      <w:r w:rsidRPr="005954B6">
        <w:rPr>
          <w:color w:val="000000"/>
          <w:sz w:val="24"/>
          <w:szCs w:val="24"/>
        </w:rPr>
        <w:br/>
      </w:r>
      <w:r w:rsidRPr="005954B6">
        <w:rPr>
          <w:color w:val="000000"/>
          <w:sz w:val="24"/>
          <w:szCs w:val="24"/>
          <w:shd w:val="clear" w:color="auto" w:fill="FFFFFF"/>
        </w:rPr>
        <w:t>Посмотри, как он хорош, край, в котором ты живешь.</w:t>
      </w:r>
      <w:r w:rsidRPr="005954B6">
        <w:rPr>
          <w:color w:val="000000"/>
          <w:sz w:val="24"/>
          <w:szCs w:val="24"/>
        </w:rPr>
        <w:br/>
      </w:r>
      <w:r w:rsidRPr="005954B6">
        <w:rPr>
          <w:color w:val="000000"/>
          <w:sz w:val="24"/>
          <w:szCs w:val="24"/>
          <w:shd w:val="clear" w:color="auto" w:fill="FFFFFF"/>
        </w:rPr>
        <w:t>Так давайте скажем дружно, что любить свой город нужно,</w:t>
      </w:r>
      <w:r w:rsidRPr="005954B6">
        <w:rPr>
          <w:color w:val="000000"/>
          <w:sz w:val="24"/>
          <w:szCs w:val="24"/>
        </w:rPr>
        <w:br/>
      </w:r>
      <w:r w:rsidRPr="005954B6">
        <w:rPr>
          <w:color w:val="000000"/>
          <w:sz w:val="24"/>
          <w:szCs w:val="24"/>
          <w:shd w:val="clear" w:color="auto" w:fill="FFFFFF"/>
        </w:rPr>
        <w:t>Пусть земля родная наша год от года станет краше.</w:t>
      </w:r>
    </w:p>
    <w:p w:rsidR="00CA51F5" w:rsidRPr="009A4AC3" w:rsidRDefault="00CA51F5" w:rsidP="00CA51F5">
      <w:pPr>
        <w:pStyle w:val="a9"/>
        <w:numPr>
          <w:ilvl w:val="0"/>
          <w:numId w:val="3"/>
        </w:numPr>
        <w:rPr>
          <w:b/>
          <w:sz w:val="28"/>
          <w:szCs w:val="28"/>
        </w:rPr>
      </w:pPr>
      <w:r w:rsidRPr="009A4AC3">
        <w:rPr>
          <w:b/>
          <w:color w:val="000000"/>
          <w:sz w:val="28"/>
          <w:szCs w:val="28"/>
          <w:shd w:val="clear" w:color="auto" w:fill="FFFFFF"/>
        </w:rPr>
        <w:t>Совместная речевая деятельность</w:t>
      </w:r>
    </w:p>
    <w:p w:rsidR="00CA51F5" w:rsidRPr="009A4AC3" w:rsidRDefault="00A55A25" w:rsidP="00CA51F5">
      <w:pPr>
        <w:pStyle w:val="a9"/>
        <w:rPr>
          <w:b/>
          <w:color w:val="000000"/>
          <w:sz w:val="28"/>
          <w:szCs w:val="28"/>
          <w:shd w:val="clear" w:color="auto" w:fill="FFFFFF"/>
        </w:rPr>
      </w:pPr>
      <w:r w:rsidRPr="009A4AC3">
        <w:rPr>
          <w:b/>
          <w:color w:val="000000"/>
          <w:sz w:val="28"/>
          <w:szCs w:val="28"/>
          <w:shd w:val="clear" w:color="auto" w:fill="FFFFFF"/>
        </w:rPr>
        <w:t>Пословицы и поговорки</w:t>
      </w:r>
    </w:p>
    <w:p w:rsidR="00C52D8D" w:rsidRPr="009A4AC3" w:rsidRDefault="00C52D8D" w:rsidP="00CA51F5">
      <w:pPr>
        <w:pStyle w:val="a9"/>
        <w:rPr>
          <w:b/>
          <w:color w:val="000000"/>
          <w:sz w:val="24"/>
          <w:szCs w:val="24"/>
          <w:shd w:val="clear" w:color="auto" w:fill="FFFFFF"/>
        </w:rPr>
      </w:pP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Землю не обижай — овес сажай.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Землю орошаем — урожай поднимаем.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Землю уважай, она дает урожай.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Землю удобряй, так и получишь урожай.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Удобришь землицу — снимешь пшеницу.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Земля хозяев любит.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Земля берёт труд, а отдаёт пуд; не жалей трудов – будет больше пудов.</w:t>
      </w:r>
      <w:r w:rsidRPr="009A4AC3">
        <w:rPr>
          <w:rFonts w:ascii="Helvetica" w:hAnsi="Helvetica"/>
          <w:b/>
          <w:color w:val="444444"/>
          <w:sz w:val="24"/>
          <w:szCs w:val="24"/>
        </w:rPr>
        <w:br/>
      </w:r>
      <w:r w:rsidRPr="009A4AC3">
        <w:rPr>
          <w:rFonts w:ascii="Helvetica" w:hAnsi="Helvetica"/>
          <w:b/>
          <w:color w:val="444444"/>
          <w:sz w:val="24"/>
          <w:szCs w:val="24"/>
          <w:shd w:val="clear" w:color="auto" w:fill="FFFFFF"/>
        </w:rPr>
        <w:t>Нет плохой земли, есть плохие хозяева.</w:t>
      </w:r>
    </w:p>
    <w:p w:rsidR="00C0094B" w:rsidRDefault="00C0094B" w:rsidP="00CA51F5">
      <w:pPr>
        <w:pStyle w:val="a9"/>
        <w:rPr>
          <w:color w:val="000000"/>
          <w:sz w:val="32"/>
          <w:szCs w:val="32"/>
          <w:shd w:val="clear" w:color="auto" w:fill="FFFFFF"/>
        </w:rPr>
      </w:pPr>
    </w:p>
    <w:p w:rsidR="00C0094B" w:rsidRDefault="00C0094B" w:rsidP="00C0094B">
      <w:pPr>
        <w:pStyle w:val="a9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0094B" w:rsidRPr="009A4AC3" w:rsidRDefault="00C0094B" w:rsidP="00C0094B">
      <w:pPr>
        <w:pStyle w:val="a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A4AC3">
        <w:rPr>
          <w:b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C0094B" w:rsidRPr="009A4AC3" w:rsidRDefault="00C0094B" w:rsidP="00C0094B">
      <w:pPr>
        <w:pStyle w:val="a9"/>
        <w:rPr>
          <w:sz w:val="28"/>
          <w:szCs w:val="28"/>
        </w:rPr>
      </w:pPr>
      <w:r w:rsidRPr="009A4AC3">
        <w:rPr>
          <w:color w:val="000000"/>
          <w:sz w:val="28"/>
          <w:szCs w:val="28"/>
          <w:shd w:val="clear" w:color="auto" w:fill="FFFFFF"/>
        </w:rPr>
        <w:t>Обратная связь от родителей воспитателю фотоотчет о проделанной работе за неделю.</w:t>
      </w:r>
    </w:p>
    <w:sectPr w:rsidR="00C0094B" w:rsidRPr="009A4AC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8D" w:rsidRDefault="00A2298D" w:rsidP="002D180F">
      <w:pPr>
        <w:spacing w:after="0" w:line="240" w:lineRule="auto"/>
      </w:pPr>
      <w:r>
        <w:separator/>
      </w:r>
    </w:p>
  </w:endnote>
  <w:endnote w:type="continuationSeparator" w:id="0">
    <w:p w:rsidR="00A2298D" w:rsidRDefault="00A2298D" w:rsidP="002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428600"/>
      <w:docPartObj>
        <w:docPartGallery w:val="Page Numbers (Bottom of Page)"/>
        <w:docPartUnique/>
      </w:docPartObj>
    </w:sdtPr>
    <w:sdtEndPr/>
    <w:sdtContent>
      <w:p w:rsidR="00544062" w:rsidRDefault="00544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DF">
          <w:rPr>
            <w:noProof/>
          </w:rPr>
          <w:t>5</w:t>
        </w:r>
        <w:r>
          <w:fldChar w:fldCharType="end"/>
        </w:r>
      </w:p>
    </w:sdtContent>
  </w:sdt>
  <w:p w:rsidR="002D180F" w:rsidRDefault="002D1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8D" w:rsidRDefault="00A2298D" w:rsidP="002D180F">
      <w:pPr>
        <w:spacing w:after="0" w:line="240" w:lineRule="auto"/>
      </w:pPr>
      <w:r>
        <w:separator/>
      </w:r>
    </w:p>
  </w:footnote>
  <w:footnote w:type="continuationSeparator" w:id="0">
    <w:p w:rsidR="00A2298D" w:rsidRDefault="00A2298D" w:rsidP="002D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CC"/>
    <w:multiLevelType w:val="hybridMultilevel"/>
    <w:tmpl w:val="9D3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B76"/>
    <w:multiLevelType w:val="hybridMultilevel"/>
    <w:tmpl w:val="8AC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4049"/>
    <w:multiLevelType w:val="hybridMultilevel"/>
    <w:tmpl w:val="3C90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E"/>
    <w:rsid w:val="00046478"/>
    <w:rsid w:val="00095393"/>
    <w:rsid w:val="0011713C"/>
    <w:rsid w:val="001942EB"/>
    <w:rsid w:val="001B6344"/>
    <w:rsid w:val="001C1646"/>
    <w:rsid w:val="001C2C7E"/>
    <w:rsid w:val="00235FA8"/>
    <w:rsid w:val="0024591B"/>
    <w:rsid w:val="00285463"/>
    <w:rsid w:val="002D180F"/>
    <w:rsid w:val="003669F9"/>
    <w:rsid w:val="003D1C14"/>
    <w:rsid w:val="00402FB6"/>
    <w:rsid w:val="00406637"/>
    <w:rsid w:val="004D5583"/>
    <w:rsid w:val="00516343"/>
    <w:rsid w:val="005206DF"/>
    <w:rsid w:val="00544062"/>
    <w:rsid w:val="00552FFD"/>
    <w:rsid w:val="00556241"/>
    <w:rsid w:val="005954B6"/>
    <w:rsid w:val="005A616E"/>
    <w:rsid w:val="005B3DC9"/>
    <w:rsid w:val="006259EC"/>
    <w:rsid w:val="006A1778"/>
    <w:rsid w:val="006C33E9"/>
    <w:rsid w:val="006D1748"/>
    <w:rsid w:val="006E62E9"/>
    <w:rsid w:val="00740A05"/>
    <w:rsid w:val="00762868"/>
    <w:rsid w:val="007D6043"/>
    <w:rsid w:val="007E403E"/>
    <w:rsid w:val="007F1F7B"/>
    <w:rsid w:val="00876351"/>
    <w:rsid w:val="008F6B2A"/>
    <w:rsid w:val="0090327E"/>
    <w:rsid w:val="009A4AC3"/>
    <w:rsid w:val="00A2298D"/>
    <w:rsid w:val="00A55A25"/>
    <w:rsid w:val="00B40AAD"/>
    <w:rsid w:val="00B55BCC"/>
    <w:rsid w:val="00B85C3C"/>
    <w:rsid w:val="00C0094B"/>
    <w:rsid w:val="00C52D8D"/>
    <w:rsid w:val="00CA51F5"/>
    <w:rsid w:val="00CC17ED"/>
    <w:rsid w:val="00CC42C8"/>
    <w:rsid w:val="00D37BD1"/>
    <w:rsid w:val="00D573BA"/>
    <w:rsid w:val="00D72BD4"/>
    <w:rsid w:val="00D76AE2"/>
    <w:rsid w:val="00DC6127"/>
    <w:rsid w:val="00DD399D"/>
    <w:rsid w:val="00E0549D"/>
    <w:rsid w:val="00E53A12"/>
    <w:rsid w:val="00E63BE9"/>
    <w:rsid w:val="00E950DB"/>
    <w:rsid w:val="00EC4DFE"/>
    <w:rsid w:val="00F5554A"/>
    <w:rsid w:val="00F94914"/>
    <w:rsid w:val="00F97703"/>
    <w:rsid w:val="00FB138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63B8B"/>
  <w15:chartTrackingRefBased/>
  <w15:docId w15:val="{317B9F7C-D604-4AE4-AFA8-04D3839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4914"/>
  </w:style>
  <w:style w:type="character" w:customStyle="1" w:styleId="c2">
    <w:name w:val="c2"/>
    <w:basedOn w:val="a0"/>
    <w:rsid w:val="00F94914"/>
  </w:style>
  <w:style w:type="paragraph" w:customStyle="1" w:styleId="c24">
    <w:name w:val="c24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4914"/>
  </w:style>
  <w:style w:type="character" w:customStyle="1" w:styleId="c3">
    <w:name w:val="c3"/>
    <w:basedOn w:val="a0"/>
    <w:rsid w:val="00F94914"/>
  </w:style>
  <w:style w:type="paragraph" w:customStyle="1" w:styleId="c30">
    <w:name w:val="c3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94914"/>
  </w:style>
  <w:style w:type="paragraph" w:customStyle="1" w:styleId="c25">
    <w:name w:val="c2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32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0F"/>
  </w:style>
  <w:style w:type="paragraph" w:styleId="a6">
    <w:name w:val="footer"/>
    <w:basedOn w:val="a"/>
    <w:link w:val="a7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0F"/>
  </w:style>
  <w:style w:type="paragraph" w:customStyle="1" w:styleId="c1">
    <w:name w:val="c1"/>
    <w:basedOn w:val="a"/>
    <w:rsid w:val="0028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2FFD"/>
    <w:rPr>
      <w:b/>
      <w:bCs/>
    </w:rPr>
  </w:style>
  <w:style w:type="paragraph" w:styleId="a9">
    <w:name w:val="List Paragraph"/>
    <w:basedOn w:val="a"/>
    <w:uiPriority w:val="34"/>
    <w:qFormat/>
    <w:rsid w:val="001942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00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detskoe-tvorchestvo/risovanie-v-podgotovitelnoy-gruppe-na-temu-griby-i-yagod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blogs/svetlana-evgenevna-lukjanova/skazka-o-zemle-skazka-dlja-detei-starshego-doshkolnogo-vozrasta-mogut-ispolzovat-vospitateli-roditeli-dlja-vospitanija-gumanogo-otnoshenija-k-prirode-119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dohcolonoc.ru/entry/konsultatsii/kazhduyu-sorinku-v-korzinku-konsultatsiya-dlya-roditelej-vospitannikov-gr-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m.ru/detskijsad/konspekt-zanjatija-po-lepke-korzina-cvetov-dlja-ma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olga-yurevna-travneva/aplikacija-iz-cvetnoi-bumagi-korzinka-s-podsnezhnikami-master-klas-s-poshagovym-fot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B988-95F0-4FEF-856C-97E4277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2020-04-20T18:07:00Z</dcterms:created>
  <dcterms:modified xsi:type="dcterms:W3CDTF">2020-05-10T20:58:00Z</dcterms:modified>
</cp:coreProperties>
</file>