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51" w:rsidRPr="00F94914" w:rsidRDefault="00EC4DFE" w:rsidP="00F94914">
      <w:pPr>
        <w:jc w:val="center"/>
        <w:rPr>
          <w:b/>
          <w:sz w:val="32"/>
          <w:szCs w:val="32"/>
        </w:rPr>
      </w:pPr>
      <w:r w:rsidRPr="00F94914">
        <w:rPr>
          <w:b/>
          <w:sz w:val="32"/>
          <w:szCs w:val="32"/>
        </w:rPr>
        <w:t>Работа с родителями и детьми во время карантина</w:t>
      </w:r>
    </w:p>
    <w:p w:rsidR="00EC4DFE" w:rsidRPr="00F94914" w:rsidRDefault="00EC4DFE" w:rsidP="00F94914">
      <w:pPr>
        <w:jc w:val="center"/>
        <w:rPr>
          <w:b/>
          <w:sz w:val="32"/>
          <w:szCs w:val="32"/>
        </w:rPr>
      </w:pPr>
      <w:r w:rsidRPr="00F94914">
        <w:rPr>
          <w:b/>
          <w:sz w:val="32"/>
          <w:szCs w:val="32"/>
        </w:rPr>
        <w:t>с 27.04.20г. по 30.04.20г.</w:t>
      </w:r>
    </w:p>
    <w:p w:rsidR="00EC4DFE" w:rsidRPr="00F94914" w:rsidRDefault="00EC4DFE" w:rsidP="00F94914">
      <w:pPr>
        <w:jc w:val="center"/>
        <w:rPr>
          <w:b/>
          <w:sz w:val="32"/>
          <w:szCs w:val="32"/>
        </w:rPr>
      </w:pPr>
      <w:r w:rsidRPr="00F94914">
        <w:rPr>
          <w:b/>
          <w:sz w:val="32"/>
          <w:szCs w:val="32"/>
        </w:rPr>
        <w:t>Тема недели:</w:t>
      </w:r>
      <w:r w:rsidR="006A1778" w:rsidRPr="00F94914">
        <w:rPr>
          <w:b/>
          <w:sz w:val="32"/>
          <w:szCs w:val="32"/>
        </w:rPr>
        <w:t xml:space="preserve"> «В здоровом теле- здоровый дух».</w:t>
      </w:r>
    </w:p>
    <w:p w:rsidR="006A1778" w:rsidRDefault="006A1778"/>
    <w:p w:rsidR="006A1778" w:rsidRPr="00516343" w:rsidRDefault="006A1778" w:rsidP="00F94914">
      <w:pPr>
        <w:jc w:val="center"/>
        <w:rPr>
          <w:b/>
          <w:sz w:val="36"/>
          <w:szCs w:val="36"/>
        </w:rPr>
      </w:pPr>
      <w:r w:rsidRPr="00516343">
        <w:rPr>
          <w:b/>
          <w:sz w:val="36"/>
          <w:szCs w:val="36"/>
        </w:rPr>
        <w:t>Физическое развитие</w:t>
      </w:r>
    </w:p>
    <w:p w:rsidR="006E62E9" w:rsidRDefault="00D573BA" w:rsidP="00F9491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1.</w:t>
      </w:r>
      <w:r w:rsidR="00F94914">
        <w:rPr>
          <w:rStyle w:val="c6"/>
          <w:b/>
          <w:bCs/>
          <w:color w:val="000000"/>
          <w:sz w:val="28"/>
          <w:szCs w:val="28"/>
        </w:rPr>
        <w:t xml:space="preserve">Упражнение на дыхание. </w:t>
      </w:r>
    </w:p>
    <w:p w:rsidR="00F94914" w:rsidRDefault="00F94914" w:rsidP="00F949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«Качели»</w:t>
      </w:r>
    </w:p>
    <w:p w:rsidR="00F94914" w:rsidRDefault="00F94914" w:rsidP="00F949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Вдох и выдох – через нос.</w:t>
      </w:r>
    </w:p>
    <w:p w:rsidR="00F94914" w:rsidRDefault="00F94914" w:rsidP="00F949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Взрослый произносит рифмовку:</w:t>
      </w:r>
    </w:p>
    <w:p w:rsidR="00F94914" w:rsidRDefault="00F94914" w:rsidP="00F949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Качели вверх (вдох),</w:t>
      </w:r>
    </w:p>
    <w:p w:rsidR="00F94914" w:rsidRDefault="00F94914" w:rsidP="00F949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Качели вниз (выдох),</w:t>
      </w:r>
    </w:p>
    <w:p w:rsidR="00F94914" w:rsidRDefault="00F94914" w:rsidP="00F9491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Крепче ты, дружок, держись.</w:t>
      </w:r>
    </w:p>
    <w:p w:rsidR="00F94914" w:rsidRDefault="00F94914" w:rsidP="00F9491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F94914" w:rsidRPr="00516343" w:rsidRDefault="00F94914" w:rsidP="00F949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F94914" w:rsidRPr="00516343" w:rsidRDefault="00F94914" w:rsidP="00F94914">
      <w:pPr>
        <w:pStyle w:val="c24"/>
        <w:shd w:val="clear" w:color="auto" w:fill="FFFFFF"/>
        <w:spacing w:before="0" w:beforeAutospacing="0" w:after="0" w:afterAutospacing="0"/>
        <w:ind w:left="-852"/>
        <w:rPr>
          <w:rFonts w:ascii="Calibri" w:hAnsi="Calibri" w:cs="Calibri"/>
          <w:color w:val="000000"/>
          <w:sz w:val="28"/>
          <w:szCs w:val="28"/>
        </w:rPr>
      </w:pPr>
      <w:r w:rsidRPr="00516343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    </w:t>
      </w:r>
      <w:r w:rsidRPr="00516343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         </w:t>
      </w:r>
      <w:r w:rsidR="00D573BA" w:rsidRPr="00516343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2.</w:t>
      </w:r>
      <w:r w:rsidRPr="00516343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516343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Пальчиковая гимнастика</w:t>
      </w:r>
      <w:r w:rsidRPr="00516343"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                 </w:t>
      </w:r>
    </w:p>
    <w:p w:rsidR="00F94914" w:rsidRPr="00E53A12" w:rsidRDefault="00F94914" w:rsidP="00F94914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53A12">
        <w:rPr>
          <w:rStyle w:val="c6"/>
          <w:rFonts w:ascii="Arial" w:hAnsi="Arial" w:cs="Arial"/>
          <w:b/>
          <w:bCs/>
          <w:i/>
          <w:iCs/>
          <w:color w:val="000000"/>
          <w:sz w:val="28"/>
          <w:szCs w:val="28"/>
        </w:rPr>
        <w:t>«ВЕСНА»</w:t>
      </w:r>
    </w:p>
    <w:p w:rsidR="00F94914" w:rsidRDefault="00F94914" w:rsidP="00F94914">
      <w:pPr>
        <w:pStyle w:val="c5"/>
        <w:shd w:val="clear" w:color="auto" w:fill="FFFFFF"/>
        <w:spacing w:before="0" w:beforeAutospacing="0" w:after="0" w:afterAutospacing="0"/>
        <w:ind w:left="2800"/>
        <w:rPr>
          <w:rFonts w:ascii="Calibri" w:hAnsi="Calibri" w:cs="Calibri"/>
          <w:color w:val="000000"/>
          <w:sz w:val="22"/>
          <w:szCs w:val="22"/>
        </w:rPr>
      </w:pPr>
      <w:r>
        <w:rPr>
          <w:rStyle w:val="c51"/>
          <w:rFonts w:ascii="Georgia" w:hAnsi="Georgia" w:cs="Calibri"/>
          <w:color w:val="000000"/>
          <w:sz w:val="20"/>
          <w:szCs w:val="20"/>
        </w:rPr>
        <w:t> </w:t>
      </w:r>
    </w:p>
    <w:p w:rsidR="00F94914" w:rsidRPr="00402FB6" w:rsidRDefault="00F94914" w:rsidP="00F94914">
      <w:pPr>
        <w:pStyle w:val="c25"/>
        <w:shd w:val="clear" w:color="auto" w:fill="FFFFFF"/>
        <w:spacing w:before="0" w:beforeAutospacing="0" w:after="0" w:afterAutospacing="0" w:line="480" w:lineRule="auto"/>
        <w:ind w:left="24" w:right="220"/>
        <w:jc w:val="both"/>
        <w:rPr>
          <w:rFonts w:ascii="Calibri" w:hAnsi="Calibri" w:cs="Calibri"/>
          <w:color w:val="000000"/>
        </w:rPr>
      </w:pPr>
      <w:r w:rsidRPr="00402FB6">
        <w:rPr>
          <w:rStyle w:val="c4"/>
          <w:rFonts w:ascii="Arial" w:hAnsi="Arial" w:cs="Arial"/>
          <w:color w:val="000000"/>
        </w:rPr>
        <w:t xml:space="preserve">Иди, весна, иди, </w:t>
      </w:r>
      <w:proofErr w:type="gramStart"/>
      <w:r w:rsidRPr="00402FB6">
        <w:rPr>
          <w:rStyle w:val="c4"/>
          <w:rFonts w:ascii="Arial" w:hAnsi="Arial" w:cs="Arial"/>
          <w:color w:val="000000"/>
        </w:rPr>
        <w:t xml:space="preserve">красна,   </w:t>
      </w:r>
      <w:proofErr w:type="gramEnd"/>
      <w:r w:rsidRPr="00402FB6">
        <w:rPr>
          <w:rStyle w:val="c4"/>
          <w:rFonts w:ascii="Arial" w:hAnsi="Arial" w:cs="Arial"/>
          <w:color w:val="000000"/>
        </w:rPr>
        <w:t>            </w:t>
      </w:r>
      <w:r w:rsidRPr="00402FB6">
        <w:rPr>
          <w:rStyle w:val="c3"/>
          <w:rFonts w:ascii="Arial" w:hAnsi="Arial" w:cs="Arial"/>
          <w:i/>
          <w:iCs/>
          <w:color w:val="000000"/>
        </w:rPr>
        <w:t>(Дети пальчиками «идут» по столу.)</w:t>
      </w:r>
    </w:p>
    <w:p w:rsidR="00F94914" w:rsidRPr="00402FB6" w:rsidRDefault="00F94914" w:rsidP="00F94914">
      <w:pPr>
        <w:pStyle w:val="c17"/>
        <w:shd w:val="clear" w:color="auto" w:fill="FFFFFF"/>
        <w:spacing w:before="0" w:beforeAutospacing="0" w:after="0" w:afterAutospacing="0" w:line="480" w:lineRule="auto"/>
        <w:ind w:left="24" w:right="220"/>
        <w:jc w:val="both"/>
        <w:rPr>
          <w:rFonts w:ascii="Calibri" w:hAnsi="Calibri" w:cs="Calibri"/>
          <w:color w:val="000000"/>
        </w:rPr>
      </w:pPr>
      <w:r w:rsidRPr="00402FB6">
        <w:rPr>
          <w:rStyle w:val="c4"/>
          <w:rFonts w:ascii="Arial" w:hAnsi="Arial" w:cs="Arial"/>
          <w:color w:val="000000"/>
        </w:rPr>
        <w:t xml:space="preserve">Принеси ржаной </w:t>
      </w:r>
      <w:proofErr w:type="gramStart"/>
      <w:r w:rsidRPr="00402FB6">
        <w:rPr>
          <w:rStyle w:val="c4"/>
          <w:rFonts w:ascii="Arial" w:hAnsi="Arial" w:cs="Arial"/>
          <w:color w:val="000000"/>
        </w:rPr>
        <w:t>колосок,</w:t>
      </w:r>
      <w:r w:rsidRPr="00402FB6">
        <w:rPr>
          <w:rStyle w:val="c3"/>
          <w:rFonts w:ascii="Arial" w:hAnsi="Arial" w:cs="Arial"/>
          <w:i/>
          <w:iCs/>
          <w:color w:val="000000"/>
        </w:rPr>
        <w:t>   </w:t>
      </w:r>
      <w:proofErr w:type="gramEnd"/>
      <w:r w:rsidRPr="00402FB6">
        <w:rPr>
          <w:rStyle w:val="c3"/>
          <w:rFonts w:ascii="Arial" w:hAnsi="Arial" w:cs="Arial"/>
          <w:i/>
          <w:iCs/>
          <w:color w:val="000000"/>
        </w:rPr>
        <w:t xml:space="preserve">               (Загибают по одному пальчику на</w:t>
      </w:r>
    </w:p>
    <w:p w:rsidR="00F94914" w:rsidRPr="00402FB6" w:rsidRDefault="00F94914" w:rsidP="00F94914">
      <w:pPr>
        <w:pStyle w:val="c26"/>
        <w:shd w:val="clear" w:color="auto" w:fill="FFFFFF"/>
        <w:spacing w:before="0" w:beforeAutospacing="0" w:after="0" w:afterAutospacing="0" w:line="480" w:lineRule="auto"/>
        <w:ind w:left="24"/>
        <w:jc w:val="both"/>
        <w:rPr>
          <w:rFonts w:ascii="Calibri" w:hAnsi="Calibri" w:cs="Calibri"/>
          <w:color w:val="000000"/>
        </w:rPr>
      </w:pPr>
      <w:r w:rsidRPr="00402FB6">
        <w:rPr>
          <w:rStyle w:val="c4"/>
          <w:rFonts w:ascii="Arial" w:hAnsi="Arial" w:cs="Arial"/>
          <w:color w:val="000000"/>
        </w:rPr>
        <w:t xml:space="preserve">Овсяный </w:t>
      </w:r>
      <w:proofErr w:type="spellStart"/>
      <w:proofErr w:type="gramStart"/>
      <w:r w:rsidRPr="00402FB6">
        <w:rPr>
          <w:rStyle w:val="c4"/>
          <w:rFonts w:ascii="Arial" w:hAnsi="Arial" w:cs="Arial"/>
          <w:color w:val="000000"/>
        </w:rPr>
        <w:t>снопок</w:t>
      </w:r>
      <w:proofErr w:type="spellEnd"/>
      <w:r w:rsidRPr="00402FB6">
        <w:rPr>
          <w:rStyle w:val="c4"/>
          <w:rFonts w:ascii="Arial" w:hAnsi="Arial" w:cs="Arial"/>
          <w:color w:val="000000"/>
        </w:rPr>
        <w:t xml:space="preserve">,   </w:t>
      </w:r>
      <w:proofErr w:type="gramEnd"/>
      <w:r w:rsidRPr="00402FB6">
        <w:rPr>
          <w:rStyle w:val="c4"/>
          <w:rFonts w:ascii="Arial" w:hAnsi="Arial" w:cs="Arial"/>
          <w:color w:val="000000"/>
        </w:rPr>
        <w:t>                                </w:t>
      </w:r>
      <w:r w:rsidRPr="00402FB6">
        <w:rPr>
          <w:rStyle w:val="c3"/>
          <w:rFonts w:ascii="Arial" w:hAnsi="Arial" w:cs="Arial"/>
          <w:i/>
          <w:iCs/>
          <w:color w:val="000000"/>
        </w:rPr>
        <w:t> обеих руках, начиная с мизинца).</w:t>
      </w:r>
      <w:r w:rsidRPr="00402FB6">
        <w:rPr>
          <w:rStyle w:val="c4"/>
          <w:rFonts w:ascii="Arial" w:hAnsi="Arial" w:cs="Arial"/>
          <w:color w:val="000000"/>
        </w:rPr>
        <w:t>                       </w:t>
      </w:r>
    </w:p>
    <w:p w:rsidR="00F94914" w:rsidRPr="00402FB6" w:rsidRDefault="00F94914" w:rsidP="00F94914">
      <w:pPr>
        <w:pStyle w:val="c26"/>
        <w:shd w:val="clear" w:color="auto" w:fill="FFFFFF"/>
        <w:spacing w:before="0" w:beforeAutospacing="0" w:after="0" w:afterAutospacing="0" w:line="480" w:lineRule="auto"/>
        <w:ind w:left="24"/>
        <w:jc w:val="both"/>
        <w:rPr>
          <w:rFonts w:ascii="Calibri" w:hAnsi="Calibri" w:cs="Calibri"/>
          <w:color w:val="000000"/>
        </w:rPr>
      </w:pPr>
      <w:r w:rsidRPr="00402FB6">
        <w:rPr>
          <w:rStyle w:val="c4"/>
          <w:rFonts w:ascii="Arial" w:hAnsi="Arial" w:cs="Arial"/>
          <w:color w:val="000000"/>
        </w:rPr>
        <w:t>Яблоки душистые,                              </w:t>
      </w:r>
    </w:p>
    <w:p w:rsidR="00F94914" w:rsidRPr="00402FB6" w:rsidRDefault="00F94914" w:rsidP="00F94914">
      <w:pPr>
        <w:pStyle w:val="c26"/>
        <w:shd w:val="clear" w:color="auto" w:fill="FFFFFF"/>
        <w:spacing w:before="0" w:beforeAutospacing="0" w:after="0" w:afterAutospacing="0" w:line="480" w:lineRule="auto"/>
        <w:ind w:left="24" w:right="3720"/>
        <w:rPr>
          <w:rFonts w:ascii="Calibri" w:hAnsi="Calibri" w:cs="Calibri"/>
          <w:color w:val="000000"/>
        </w:rPr>
      </w:pPr>
      <w:r w:rsidRPr="00402FB6">
        <w:rPr>
          <w:rStyle w:val="c4"/>
          <w:rFonts w:ascii="Arial" w:hAnsi="Arial" w:cs="Arial"/>
          <w:color w:val="000000"/>
        </w:rPr>
        <w:t>Груши золотистые,</w:t>
      </w:r>
      <w:bookmarkStart w:id="0" w:name="_GoBack"/>
      <w:bookmarkEnd w:id="0"/>
    </w:p>
    <w:p w:rsidR="00F94914" w:rsidRPr="00402FB6" w:rsidRDefault="00F94914" w:rsidP="00F94914">
      <w:pPr>
        <w:pStyle w:val="c31"/>
        <w:shd w:val="clear" w:color="auto" w:fill="FFFFFF"/>
        <w:spacing w:before="0" w:beforeAutospacing="0" w:after="0" w:afterAutospacing="0" w:line="480" w:lineRule="auto"/>
        <w:ind w:left="24" w:right="3720"/>
        <w:rPr>
          <w:rFonts w:ascii="Calibri" w:hAnsi="Calibri" w:cs="Calibri"/>
          <w:color w:val="000000"/>
        </w:rPr>
      </w:pPr>
      <w:r w:rsidRPr="00402FB6">
        <w:rPr>
          <w:rStyle w:val="c4"/>
          <w:rFonts w:ascii="Arial" w:hAnsi="Arial" w:cs="Arial"/>
          <w:color w:val="000000"/>
        </w:rPr>
        <w:t>Большой урожай в наш край.</w:t>
      </w:r>
    </w:p>
    <w:p w:rsidR="006A1778" w:rsidRDefault="0090327E">
      <w:hyperlink r:id="rId8" w:history="1">
        <w:r w:rsidRPr="004E6C11">
          <w:rPr>
            <w:rStyle w:val="a3"/>
          </w:rPr>
          <w:t>https://nsportal.ru/detskiy-sad/raznoe/2013/11/15/palchikovaya-gimnastika-dlya-podgotovitelnoy-gruppy</w:t>
        </w:r>
      </w:hyperlink>
    </w:p>
    <w:p w:rsidR="0090327E" w:rsidRPr="00516343" w:rsidRDefault="0090327E">
      <w:pPr>
        <w:rPr>
          <w:sz w:val="32"/>
          <w:szCs w:val="32"/>
        </w:rPr>
      </w:pPr>
    </w:p>
    <w:p w:rsidR="0090327E" w:rsidRPr="00516343" w:rsidRDefault="00D573BA">
      <w:pPr>
        <w:rPr>
          <w:b/>
          <w:sz w:val="32"/>
          <w:szCs w:val="32"/>
        </w:rPr>
      </w:pPr>
      <w:r w:rsidRPr="00516343">
        <w:rPr>
          <w:b/>
          <w:sz w:val="32"/>
          <w:szCs w:val="32"/>
        </w:rPr>
        <w:t>3.Оранизация детской деятельности на прогулке</w:t>
      </w:r>
    </w:p>
    <w:p w:rsidR="00544062" w:rsidRDefault="008F6B2A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Наблюдение за птицами.</w:t>
      </w:r>
    </w:p>
    <w:p w:rsidR="00D573BA" w:rsidRPr="00516343" w:rsidRDefault="00D573BA">
      <w:pPr>
        <w:rPr>
          <w:rFonts w:ascii="Arial" w:hAnsi="Arial" w:cs="Arial"/>
          <w:color w:val="000000"/>
          <w:sz w:val="32"/>
          <w:szCs w:val="32"/>
        </w:rPr>
      </w:pPr>
      <w:r w:rsidRPr="00D573BA">
        <w:rPr>
          <w:rFonts w:ascii="Arial" w:hAnsi="Arial" w:cs="Arial"/>
          <w:b/>
          <w:color w:val="000000"/>
          <w:sz w:val="27"/>
          <w:szCs w:val="27"/>
        </w:rPr>
        <w:t xml:space="preserve">Беседа: </w:t>
      </w:r>
      <w:r w:rsidRPr="00D573BA">
        <w:rPr>
          <w:rFonts w:ascii="Arial" w:hAnsi="Arial" w:cs="Arial"/>
          <w:b/>
          <w:color w:val="000000"/>
          <w:sz w:val="27"/>
          <w:szCs w:val="27"/>
        </w:rPr>
        <w:t>О чем поют птицы?</w:t>
      </w:r>
      <w:r>
        <w:rPr>
          <w:rFonts w:ascii="Arial" w:hAnsi="Arial" w:cs="Arial"/>
          <w:color w:val="000000"/>
          <w:sz w:val="27"/>
          <w:szCs w:val="27"/>
        </w:rPr>
        <w:br/>
        <w:t xml:space="preserve">Если ваш маршрут проходит через парк, или двор – прислушайтесь к голосам птиц. Спросите у ребенка, как он думает, о чем поет птица. Выскажите свое мнение. Может птицы приветствуют вас, или рассказывают о том, что у них случилось утром, жалуются на кого-то, или наоборот рассказывают, о местных птичьих новостях. Можно самим </w:t>
      </w:r>
      <w:r>
        <w:rPr>
          <w:rFonts w:ascii="Arial" w:hAnsi="Arial" w:cs="Arial"/>
          <w:color w:val="000000"/>
          <w:sz w:val="27"/>
          <w:szCs w:val="27"/>
        </w:rPr>
        <w:lastRenderedPageBreak/>
        <w:t>придумать птичьи новости, пофантазировать на тему птичьего и животного мира.</w:t>
      </w:r>
    </w:p>
    <w:p w:rsidR="008F6B2A" w:rsidRPr="0024591B" w:rsidRDefault="008F6B2A">
      <w:pPr>
        <w:rPr>
          <w:rFonts w:ascii="Arial" w:hAnsi="Arial" w:cs="Arial"/>
          <w:b/>
          <w:color w:val="000000"/>
          <w:sz w:val="28"/>
          <w:szCs w:val="28"/>
        </w:rPr>
      </w:pPr>
      <w:r w:rsidRPr="0024591B">
        <w:rPr>
          <w:rFonts w:ascii="Arial" w:hAnsi="Arial" w:cs="Arial"/>
          <w:b/>
          <w:color w:val="000000"/>
          <w:sz w:val="28"/>
          <w:szCs w:val="28"/>
        </w:rPr>
        <w:t>4. Приобщение к гигиенической культуре</w:t>
      </w:r>
    </w:p>
    <w:p w:rsidR="00285463" w:rsidRPr="00516343" w:rsidRDefault="00285463" w:rsidP="0028546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16343">
        <w:rPr>
          <w:rStyle w:val="c4"/>
          <w:b/>
          <w:bCs/>
          <w:color w:val="000000"/>
          <w:sz w:val="28"/>
          <w:szCs w:val="28"/>
          <w:u w:val="single"/>
        </w:rPr>
        <w:t>Дидактическая игра «Чистоплотные дети»</w:t>
      </w:r>
    </w:p>
    <w:p w:rsidR="0024591B" w:rsidRDefault="0024591B" w:rsidP="00285463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285463" w:rsidRPr="00516343" w:rsidRDefault="00285463" w:rsidP="0028546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16343">
        <w:rPr>
          <w:rStyle w:val="c3"/>
          <w:b/>
          <w:bCs/>
          <w:i/>
          <w:iCs/>
          <w:color w:val="000000"/>
          <w:sz w:val="28"/>
          <w:szCs w:val="28"/>
        </w:rPr>
        <w:t>Цель игры</w:t>
      </w:r>
      <w:r w:rsidRPr="00516343">
        <w:rPr>
          <w:rStyle w:val="c2"/>
          <w:color w:val="000000"/>
          <w:sz w:val="28"/>
          <w:szCs w:val="28"/>
        </w:rPr>
        <w:t>: Проверить знания детей о предметах гигиены и их назначении.</w:t>
      </w:r>
    </w:p>
    <w:p w:rsidR="00285463" w:rsidRPr="00516343" w:rsidRDefault="00285463" w:rsidP="0028546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16343">
        <w:rPr>
          <w:rStyle w:val="c3"/>
          <w:b/>
          <w:bCs/>
          <w:i/>
          <w:iCs/>
          <w:color w:val="000000"/>
          <w:sz w:val="28"/>
          <w:szCs w:val="28"/>
        </w:rPr>
        <w:t xml:space="preserve">Ход </w:t>
      </w:r>
      <w:proofErr w:type="spellStart"/>
      <w:proofErr w:type="gramStart"/>
      <w:r w:rsidRPr="00516343">
        <w:rPr>
          <w:rStyle w:val="c3"/>
          <w:b/>
          <w:bCs/>
          <w:i/>
          <w:iCs/>
          <w:color w:val="000000"/>
          <w:sz w:val="28"/>
          <w:szCs w:val="28"/>
        </w:rPr>
        <w:t>игры</w:t>
      </w:r>
      <w:r w:rsidRPr="00516343">
        <w:rPr>
          <w:rStyle w:val="c2"/>
          <w:color w:val="000000"/>
          <w:sz w:val="28"/>
          <w:szCs w:val="28"/>
        </w:rPr>
        <w:t>:Воспитатель</w:t>
      </w:r>
      <w:proofErr w:type="spellEnd"/>
      <w:proofErr w:type="gramEnd"/>
      <w:r w:rsidRPr="00516343">
        <w:rPr>
          <w:rStyle w:val="c2"/>
          <w:color w:val="000000"/>
          <w:sz w:val="28"/>
          <w:szCs w:val="28"/>
        </w:rPr>
        <w:t xml:space="preserve"> говорит детям, что хочет убедиться в том, что они чистоплотные и аккуратные: пусть они скажут, что нужно для того, чтобы волосы, руки и лицо были чистыми (чем больше они смогут об этом рассказать, тем лучше).</w:t>
      </w:r>
    </w:p>
    <w:p w:rsidR="00285463" w:rsidRPr="00516343" w:rsidRDefault="00285463" w:rsidP="0028546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16343">
        <w:rPr>
          <w:rStyle w:val="c2"/>
          <w:color w:val="000000"/>
          <w:sz w:val="28"/>
          <w:szCs w:val="28"/>
        </w:rPr>
        <w:t>Затем воспитатель говорит: «Руки». Дети, которых она вызывает, отвечают: «Мыло, щетка, полотенце». Подобным же образом дети реагируют на слова «волосы» (гребень, щетка, ножницы, шампунь, мыло), «купание» (ванна, полотенце, душ, умывальник, губка, мыло и пр.).</w:t>
      </w:r>
    </w:p>
    <w:p w:rsidR="00285463" w:rsidRPr="00516343" w:rsidRDefault="00285463" w:rsidP="0028546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16343">
        <w:rPr>
          <w:rStyle w:val="c2"/>
          <w:color w:val="000000"/>
          <w:sz w:val="28"/>
          <w:szCs w:val="28"/>
        </w:rPr>
        <w:t>Вариант. Воспитатель задает вопрос: «Что нам нужно, когда мы утром встаем?». Дети знают, что должны назвать предметы гигиены, которые используются утром (зубная щетка, паста, мыло, полотенце).</w:t>
      </w:r>
    </w:p>
    <w:p w:rsidR="008F6B2A" w:rsidRPr="00516343" w:rsidRDefault="008F6B2A">
      <w:pPr>
        <w:rPr>
          <w:rFonts w:ascii="Arial" w:hAnsi="Arial" w:cs="Arial"/>
          <w:b/>
          <w:color w:val="000000"/>
          <w:sz w:val="36"/>
          <w:szCs w:val="36"/>
        </w:rPr>
      </w:pPr>
    </w:p>
    <w:p w:rsidR="00285463" w:rsidRPr="00516343" w:rsidRDefault="00285463" w:rsidP="0028546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516343">
        <w:rPr>
          <w:rFonts w:ascii="Arial" w:hAnsi="Arial" w:cs="Arial"/>
          <w:b/>
          <w:color w:val="000000"/>
          <w:sz w:val="36"/>
          <w:szCs w:val="36"/>
        </w:rPr>
        <w:t>Художественно-эстетическое развитие</w:t>
      </w:r>
    </w:p>
    <w:p w:rsidR="00285463" w:rsidRDefault="00285463" w:rsidP="0028546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1.Рисование</w:t>
      </w:r>
    </w:p>
    <w:p w:rsidR="00285463" w:rsidRDefault="00B40AAD" w:rsidP="00285463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Тема: «Витамины»</w:t>
      </w:r>
    </w:p>
    <w:p w:rsidR="00235FA8" w:rsidRDefault="00235FA8" w:rsidP="00285463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Цель: Расширить знания детей о витаминах и витаминосодержащих продуктах, закрепить знания об овощах, фруктах и ягодах.</w:t>
      </w:r>
    </w:p>
    <w:p w:rsidR="00235FA8" w:rsidRPr="00235FA8" w:rsidRDefault="00235FA8" w:rsidP="00285463">
      <w:pPr>
        <w:rPr>
          <w:rFonts w:ascii="Arial" w:hAnsi="Arial" w:cs="Arial"/>
          <w:b/>
          <w:color w:val="000000"/>
          <w:sz w:val="24"/>
          <w:szCs w:val="24"/>
        </w:rPr>
      </w:pPr>
      <w:r w:rsidRPr="00235FA8">
        <w:rPr>
          <w:rFonts w:ascii="Arial" w:hAnsi="Arial" w:cs="Arial"/>
          <w:b/>
          <w:color w:val="000000"/>
          <w:sz w:val="24"/>
          <w:szCs w:val="24"/>
        </w:rPr>
        <w:t>Провести беседу о пользе овощей и фруктов, нарис</w:t>
      </w:r>
      <w:r w:rsidRPr="00235FA8">
        <w:rPr>
          <w:rFonts w:ascii="Arial" w:hAnsi="Arial" w:cs="Arial"/>
          <w:b/>
          <w:color w:val="000000"/>
          <w:sz w:val="24"/>
          <w:szCs w:val="24"/>
        </w:rPr>
        <w:t>овать рисунок овощей и фруктов.</w:t>
      </w:r>
    </w:p>
    <w:p w:rsidR="00B40AAD" w:rsidRDefault="00516343" w:rsidP="00285463">
      <w:pPr>
        <w:rPr>
          <w:rFonts w:ascii="Arial" w:hAnsi="Arial" w:cs="Arial"/>
          <w:b/>
          <w:color w:val="000000"/>
          <w:sz w:val="28"/>
          <w:szCs w:val="28"/>
        </w:rPr>
      </w:pPr>
      <w:hyperlink r:id="rId9" w:history="1">
        <w:r w:rsidRPr="004E6C11">
          <w:rPr>
            <w:rStyle w:val="a3"/>
            <w:rFonts w:ascii="Arial" w:hAnsi="Arial" w:cs="Arial"/>
            <w:b/>
            <w:sz w:val="28"/>
            <w:szCs w:val="28"/>
          </w:rPr>
          <w:t>https://www.maam.ru/detskijsad/zanjatie-po-risovaniyu-s-detmi-starshego-vozrasta-na-temu-zhivye-vitaminy.html</w:t>
        </w:r>
      </w:hyperlink>
    </w:p>
    <w:p w:rsidR="00CC42C8" w:rsidRPr="00C0094B" w:rsidRDefault="00CC42C8" w:rsidP="00CC42C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0094B">
        <w:rPr>
          <w:rFonts w:ascii="Arial" w:hAnsi="Arial" w:cs="Arial"/>
          <w:b/>
          <w:color w:val="000000"/>
          <w:sz w:val="32"/>
          <w:szCs w:val="32"/>
        </w:rPr>
        <w:t>2. Аппликация</w:t>
      </w:r>
    </w:p>
    <w:p w:rsidR="00CC42C8" w:rsidRDefault="00740A05" w:rsidP="00740A05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Тема: «Витамины в корзине»</w:t>
      </w:r>
    </w:p>
    <w:p w:rsidR="005B3DC9" w:rsidRPr="00C0094B" w:rsidRDefault="005B3DC9" w:rsidP="005B3DC9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094B">
        <w:rPr>
          <w:color w:val="000000"/>
          <w:sz w:val="28"/>
          <w:szCs w:val="28"/>
        </w:rPr>
        <w:t xml:space="preserve">Цель: </w:t>
      </w:r>
    </w:p>
    <w:p w:rsidR="005B3DC9" w:rsidRPr="00C0094B" w:rsidRDefault="005B3DC9" w:rsidP="005B3DC9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0094B">
        <w:rPr>
          <w:color w:val="000000"/>
          <w:sz w:val="28"/>
          <w:szCs w:val="28"/>
        </w:rPr>
        <w:t>-</w:t>
      </w:r>
      <w:r w:rsidRPr="00C0094B">
        <w:rPr>
          <w:color w:val="000000"/>
          <w:sz w:val="28"/>
          <w:szCs w:val="28"/>
        </w:rPr>
        <w:t>вырезать детали аппликации по предварительной разметке, располагать их на общей основе;</w:t>
      </w:r>
    </w:p>
    <w:p w:rsidR="005B3DC9" w:rsidRPr="00C0094B" w:rsidRDefault="005B3DC9" w:rsidP="005B3DC9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0094B">
        <w:rPr>
          <w:color w:val="000000"/>
          <w:sz w:val="28"/>
          <w:szCs w:val="28"/>
        </w:rPr>
        <w:t>-</w:t>
      </w:r>
      <w:r w:rsidRPr="00C0094B">
        <w:rPr>
          <w:color w:val="000000"/>
          <w:sz w:val="28"/>
          <w:szCs w:val="28"/>
        </w:rPr>
        <w:t xml:space="preserve">познакомить детей с понятием “витамины”, сформировать у них представление о необходимости наличия витаминов в организме </w:t>
      </w:r>
      <w:proofErr w:type="spellStart"/>
      <w:proofErr w:type="gramStart"/>
      <w:r w:rsidRPr="00C0094B">
        <w:rPr>
          <w:color w:val="000000"/>
          <w:sz w:val="28"/>
          <w:szCs w:val="28"/>
        </w:rPr>
        <w:t>человека,о</w:t>
      </w:r>
      <w:proofErr w:type="spellEnd"/>
      <w:proofErr w:type="gramEnd"/>
      <w:r w:rsidRPr="00C0094B">
        <w:rPr>
          <w:color w:val="000000"/>
          <w:sz w:val="28"/>
          <w:szCs w:val="28"/>
        </w:rPr>
        <w:t xml:space="preserve"> полезных продуктах, в которых содержатся витамины;</w:t>
      </w:r>
    </w:p>
    <w:p w:rsidR="005B3DC9" w:rsidRPr="00C0094B" w:rsidRDefault="005B3DC9" w:rsidP="005B3DC9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0094B">
        <w:rPr>
          <w:color w:val="000000"/>
          <w:sz w:val="28"/>
          <w:szCs w:val="28"/>
        </w:rPr>
        <w:t>-</w:t>
      </w:r>
      <w:r w:rsidRPr="00C0094B">
        <w:rPr>
          <w:color w:val="000000"/>
          <w:sz w:val="28"/>
          <w:szCs w:val="28"/>
        </w:rPr>
        <w:t>воспитать у детей потребность правильно питаться;</w:t>
      </w:r>
    </w:p>
    <w:p w:rsidR="005B3DC9" w:rsidRPr="00C0094B" w:rsidRDefault="005B3DC9" w:rsidP="005B3DC9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0094B">
        <w:rPr>
          <w:color w:val="000000"/>
          <w:sz w:val="28"/>
          <w:szCs w:val="28"/>
        </w:rPr>
        <w:t>-</w:t>
      </w:r>
      <w:r w:rsidRPr="00C0094B">
        <w:rPr>
          <w:color w:val="000000"/>
          <w:sz w:val="28"/>
          <w:szCs w:val="28"/>
        </w:rPr>
        <w:t>развивать мелкую моторику рук, творческие способности.</w:t>
      </w:r>
    </w:p>
    <w:p w:rsidR="00740A05" w:rsidRDefault="00516343" w:rsidP="00740A05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fldChar w:fldCharType="begin"/>
      </w:r>
      <w:r>
        <w:rPr>
          <w:rFonts w:ascii="Arial" w:hAnsi="Arial" w:cs="Arial"/>
          <w:b/>
          <w:color w:val="000000"/>
          <w:sz w:val="28"/>
          <w:szCs w:val="28"/>
        </w:rPr>
        <w:instrText xml:space="preserve"> HYPERLINK "</w:instrText>
      </w:r>
      <w:r w:rsidRPr="00C0094B">
        <w:rPr>
          <w:rFonts w:ascii="Arial" w:hAnsi="Arial" w:cs="Arial"/>
          <w:b/>
          <w:color w:val="000000"/>
          <w:sz w:val="28"/>
          <w:szCs w:val="28"/>
        </w:rPr>
        <w:instrText>https://www.maam.ru/detskijsad/konspekt-zanjatija-po-aplikaci-v-podgotovitelnoi-grupe-vitaminy-v-korzine.html</w:instrText>
      </w:r>
      <w:r>
        <w:rPr>
          <w:rFonts w:ascii="Arial" w:hAnsi="Arial" w:cs="Arial"/>
          <w:b/>
          <w:color w:val="000000"/>
          <w:sz w:val="28"/>
          <w:szCs w:val="28"/>
        </w:rPr>
        <w:instrText xml:space="preserve">" </w:instrText>
      </w:r>
      <w:r>
        <w:rPr>
          <w:rFonts w:ascii="Arial" w:hAnsi="Arial" w:cs="Arial"/>
          <w:b/>
          <w:color w:val="000000"/>
          <w:sz w:val="28"/>
          <w:szCs w:val="28"/>
        </w:rPr>
        <w:fldChar w:fldCharType="separate"/>
      </w:r>
      <w:r w:rsidRPr="004E6C11">
        <w:rPr>
          <w:rStyle w:val="a3"/>
          <w:rFonts w:ascii="Arial" w:hAnsi="Arial" w:cs="Arial"/>
          <w:b/>
          <w:sz w:val="28"/>
          <w:szCs w:val="28"/>
        </w:rPr>
        <w:t>https://www.maam.ru/detskijsad/konspekt-zanjatija-po-aplikaci-v-podgotovitelnoi-grupe-vitaminy-v-korzine.html</w:t>
      </w:r>
      <w:r>
        <w:rPr>
          <w:rFonts w:ascii="Arial" w:hAnsi="Arial" w:cs="Arial"/>
          <w:b/>
          <w:color w:val="000000"/>
          <w:sz w:val="28"/>
          <w:szCs w:val="28"/>
        </w:rPr>
        <w:fldChar w:fldCharType="end"/>
      </w:r>
    </w:p>
    <w:p w:rsidR="00516343" w:rsidRDefault="00516343" w:rsidP="00740A05">
      <w:pPr>
        <w:rPr>
          <w:rFonts w:ascii="Arial" w:hAnsi="Arial" w:cs="Arial"/>
          <w:b/>
          <w:color w:val="000000"/>
          <w:sz w:val="28"/>
          <w:szCs w:val="28"/>
        </w:rPr>
      </w:pPr>
    </w:p>
    <w:p w:rsidR="00046478" w:rsidRDefault="00046478" w:rsidP="00740A0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40A05" w:rsidRPr="00C0094B" w:rsidRDefault="00740A05" w:rsidP="00740A0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0094B">
        <w:rPr>
          <w:rFonts w:ascii="Arial" w:hAnsi="Arial" w:cs="Arial"/>
          <w:b/>
          <w:color w:val="000000"/>
          <w:sz w:val="32"/>
          <w:szCs w:val="32"/>
        </w:rPr>
        <w:t>3. Лепка</w:t>
      </w:r>
    </w:p>
    <w:p w:rsidR="00740A05" w:rsidRDefault="006D1748" w:rsidP="006D1748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Тема: «Микробы»</w:t>
      </w:r>
    </w:p>
    <w:p w:rsidR="00552FFD" w:rsidRPr="00C0094B" w:rsidRDefault="00552FFD" w:rsidP="006D174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0094B">
        <w:rPr>
          <w:rStyle w:val="a8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C0094B">
        <w:rPr>
          <w:rFonts w:ascii="Arial" w:hAnsi="Arial" w:cs="Arial"/>
          <w:color w:val="000000"/>
          <w:sz w:val="28"/>
          <w:szCs w:val="28"/>
          <w:shd w:val="clear" w:color="auto" w:fill="FFFFFF"/>
        </w:rPr>
        <w:t>Формировать осознанное отношение к своему здоровью.</w:t>
      </w:r>
    </w:p>
    <w:p w:rsidR="00552FFD" w:rsidRPr="00C0094B" w:rsidRDefault="00552FFD" w:rsidP="006D1748">
      <w:pPr>
        <w:rPr>
          <w:rFonts w:ascii="Arial" w:hAnsi="Arial" w:cs="Arial"/>
          <w:b/>
          <w:color w:val="000000"/>
          <w:sz w:val="28"/>
          <w:szCs w:val="28"/>
        </w:rPr>
      </w:pPr>
      <w:r w:rsidRPr="00C0094B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Дать детям простейшее понятие о микроорганизмах;</w:t>
      </w:r>
      <w:r w:rsidRPr="00C0094B">
        <w:rPr>
          <w:rFonts w:ascii="Arial" w:hAnsi="Arial" w:cs="Arial"/>
          <w:color w:val="000000"/>
          <w:sz w:val="28"/>
          <w:szCs w:val="28"/>
        </w:rPr>
        <w:br/>
      </w:r>
      <w:r w:rsidRPr="00C0094B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Воспитывать желание быть здоровым; познакомить с простыми способами борьбы с болезнетворными бактериями;</w:t>
      </w:r>
    </w:p>
    <w:p w:rsidR="006D1748" w:rsidRDefault="00095393" w:rsidP="006D1748">
      <w:pPr>
        <w:rPr>
          <w:rFonts w:ascii="Arial" w:hAnsi="Arial" w:cs="Arial"/>
          <w:b/>
          <w:color w:val="000000"/>
          <w:sz w:val="28"/>
          <w:szCs w:val="28"/>
        </w:rPr>
      </w:pPr>
      <w:hyperlink r:id="rId10" w:history="1">
        <w:r w:rsidRPr="004E6C11">
          <w:rPr>
            <w:rStyle w:val="a3"/>
            <w:rFonts w:ascii="Arial" w:hAnsi="Arial" w:cs="Arial"/>
            <w:b/>
            <w:sz w:val="28"/>
            <w:szCs w:val="28"/>
          </w:rPr>
          <w:t>https://kladraz.ru/blogs/15893/konspekt-zanjatija-po-lepke-v-starshei-grupe-na-temu-mikroby.html</w:t>
        </w:r>
      </w:hyperlink>
    </w:p>
    <w:p w:rsidR="00095393" w:rsidRDefault="00095393" w:rsidP="006D1748">
      <w:pPr>
        <w:rPr>
          <w:rFonts w:ascii="Arial" w:hAnsi="Arial" w:cs="Arial"/>
          <w:b/>
          <w:color w:val="000000"/>
          <w:sz w:val="28"/>
          <w:szCs w:val="28"/>
        </w:rPr>
      </w:pPr>
    </w:p>
    <w:p w:rsidR="001942EB" w:rsidRPr="00C0094B" w:rsidRDefault="001942EB" w:rsidP="001942EB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0094B">
        <w:rPr>
          <w:rFonts w:ascii="Arial" w:hAnsi="Arial" w:cs="Arial"/>
          <w:b/>
          <w:color w:val="000000"/>
          <w:sz w:val="36"/>
          <w:szCs w:val="36"/>
        </w:rPr>
        <w:t>Социально-коммуникативное развитие</w:t>
      </w:r>
    </w:p>
    <w:p w:rsidR="001942EB" w:rsidRPr="00C0094B" w:rsidRDefault="00F5554A" w:rsidP="001942EB">
      <w:pPr>
        <w:pStyle w:val="a9"/>
        <w:rPr>
          <w:rFonts w:ascii="Arial" w:hAnsi="Arial" w:cs="Arial"/>
          <w:color w:val="000000"/>
          <w:sz w:val="28"/>
          <w:szCs w:val="28"/>
        </w:rPr>
      </w:pPr>
      <w:r w:rsidRPr="00C0094B">
        <w:rPr>
          <w:rFonts w:ascii="Arial" w:hAnsi="Arial" w:cs="Arial"/>
          <w:color w:val="000000"/>
          <w:sz w:val="28"/>
          <w:szCs w:val="28"/>
        </w:rPr>
        <w:t>Презентация «Трудовое воспитание дошкольников»</w:t>
      </w:r>
    </w:p>
    <w:p w:rsidR="00F5554A" w:rsidRDefault="00556241" w:rsidP="001942EB">
      <w:pPr>
        <w:pStyle w:val="a9"/>
        <w:rPr>
          <w:rFonts w:ascii="Arial" w:hAnsi="Arial" w:cs="Arial"/>
          <w:b/>
          <w:color w:val="000000"/>
          <w:sz w:val="28"/>
          <w:szCs w:val="28"/>
        </w:rPr>
      </w:pPr>
      <w:hyperlink r:id="rId11" w:history="1">
        <w:r w:rsidRPr="004E6C11">
          <w:rPr>
            <w:rStyle w:val="a3"/>
            <w:rFonts w:ascii="Arial" w:hAnsi="Arial" w:cs="Arial"/>
            <w:b/>
            <w:sz w:val="28"/>
            <w:szCs w:val="28"/>
          </w:rPr>
          <w:t>https://multiurok.ru/files/prezentatsiia-trudovoe-vospitanie-doshkolnika.html</w:t>
        </w:r>
      </w:hyperlink>
    </w:p>
    <w:p w:rsidR="00556241" w:rsidRPr="001942EB" w:rsidRDefault="00556241" w:rsidP="001942EB">
      <w:pPr>
        <w:pStyle w:val="a9"/>
        <w:rPr>
          <w:rFonts w:ascii="Arial" w:hAnsi="Arial" w:cs="Arial"/>
          <w:b/>
          <w:color w:val="000000"/>
          <w:sz w:val="28"/>
          <w:szCs w:val="28"/>
        </w:rPr>
      </w:pPr>
    </w:p>
    <w:p w:rsidR="006D1748" w:rsidRPr="00C0094B" w:rsidRDefault="00F5554A" w:rsidP="00F5554A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0094B">
        <w:rPr>
          <w:rFonts w:ascii="Arial" w:hAnsi="Arial" w:cs="Arial"/>
          <w:b/>
          <w:color w:val="000000"/>
          <w:sz w:val="36"/>
          <w:szCs w:val="36"/>
        </w:rPr>
        <w:t>Познавательное развитие</w:t>
      </w:r>
    </w:p>
    <w:p w:rsidR="00F5554A" w:rsidRPr="00C0094B" w:rsidRDefault="00F5554A" w:rsidP="00F5554A">
      <w:pPr>
        <w:pStyle w:val="a9"/>
        <w:numPr>
          <w:ilvl w:val="0"/>
          <w:numId w:val="2"/>
        </w:num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0094B">
        <w:rPr>
          <w:rFonts w:ascii="Arial" w:hAnsi="Arial" w:cs="Arial"/>
          <w:b/>
          <w:color w:val="000000"/>
          <w:sz w:val="32"/>
          <w:szCs w:val="32"/>
        </w:rPr>
        <w:t>Ф.Э.М.П.</w:t>
      </w:r>
    </w:p>
    <w:p w:rsidR="00DC6127" w:rsidRPr="00C0094B" w:rsidRDefault="00DC6127" w:rsidP="00DC6127">
      <w:pPr>
        <w:pStyle w:val="a9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09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Продолжать учить самостоятельно составлять и решать задачи на сложение и вычитание в пределах 10.</w:t>
      </w:r>
    </w:p>
    <w:p w:rsidR="00DC6127" w:rsidRPr="00C0094B" w:rsidRDefault="00DC6127" w:rsidP="00DC6127">
      <w:pPr>
        <w:pStyle w:val="a9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09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Упражнять в умении ориентироваться на листе бумаги в клетку.</w:t>
      </w:r>
    </w:p>
    <w:p w:rsidR="00DC6127" w:rsidRPr="00C0094B" w:rsidRDefault="00DC6127" w:rsidP="00DC6127">
      <w:pPr>
        <w:pStyle w:val="a9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09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Закреплять умение считать в прямом и обратном порядке в пределах 20.</w:t>
      </w:r>
    </w:p>
    <w:p w:rsidR="00DC6127" w:rsidRPr="00C0094B" w:rsidRDefault="00DC6127" w:rsidP="00DC6127">
      <w:pPr>
        <w:pStyle w:val="a9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09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Развивать внимание, память, логическое мышление.</w:t>
      </w:r>
    </w:p>
    <w:p w:rsidR="00DC6127" w:rsidRPr="00C0094B" w:rsidRDefault="00DC6127" w:rsidP="00DC6127">
      <w:pPr>
        <w:pStyle w:val="a9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6127" w:rsidRPr="00C0094B" w:rsidRDefault="00DC6127" w:rsidP="00DC6127">
      <w:pPr>
        <w:pStyle w:val="a9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09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И.А. </w:t>
      </w:r>
      <w:proofErr w:type="spellStart"/>
      <w:r w:rsidRPr="00C009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Помораева</w:t>
      </w:r>
      <w:proofErr w:type="spellEnd"/>
      <w:r w:rsidRPr="00C009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009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В.А.Позина</w:t>
      </w:r>
      <w:proofErr w:type="spellEnd"/>
      <w:r w:rsidRPr="00C009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DC6127" w:rsidRPr="00C0094B" w:rsidRDefault="00DC6127" w:rsidP="00DC6127">
      <w:pPr>
        <w:pStyle w:val="a9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09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элементарных математических представлений.</w:t>
      </w:r>
    </w:p>
    <w:p w:rsidR="00DC6127" w:rsidRDefault="00DC6127" w:rsidP="00DC6127">
      <w:pPr>
        <w:pStyle w:val="a9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09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Занятие №7, апрель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DC6127" w:rsidRPr="00DC6127" w:rsidRDefault="00DC6127" w:rsidP="00DC6127">
      <w:pPr>
        <w:pStyle w:val="a9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5554A" w:rsidRDefault="00DC6127" w:rsidP="006C33E9">
      <w:pPr>
        <w:pStyle w:val="a9"/>
        <w:rPr>
          <w:rFonts w:ascii="Arial" w:hAnsi="Arial" w:cs="Arial"/>
          <w:b/>
          <w:color w:val="000000"/>
          <w:sz w:val="28"/>
          <w:szCs w:val="28"/>
        </w:rPr>
      </w:pPr>
      <w:r w:rsidRPr="00DC6127"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FB138D" w:rsidRDefault="00FB138D" w:rsidP="00FB138D">
      <w:pPr>
        <w:pStyle w:val="a9"/>
        <w:rPr>
          <w:rFonts w:ascii="Arial" w:hAnsi="Arial" w:cs="Arial"/>
          <w:b/>
          <w:color w:val="000000"/>
          <w:sz w:val="28"/>
          <w:szCs w:val="28"/>
        </w:rPr>
      </w:pPr>
    </w:p>
    <w:p w:rsidR="00D37BD1" w:rsidRDefault="00D37BD1" w:rsidP="00FB138D">
      <w:pPr>
        <w:pStyle w:val="a9"/>
        <w:rPr>
          <w:rFonts w:ascii="Arial" w:hAnsi="Arial" w:cs="Arial"/>
          <w:b/>
          <w:color w:val="000000"/>
          <w:sz w:val="28"/>
          <w:szCs w:val="28"/>
        </w:rPr>
      </w:pPr>
    </w:p>
    <w:p w:rsidR="004D5583" w:rsidRPr="004D5583" w:rsidRDefault="004D5583" w:rsidP="004D5583">
      <w:pPr>
        <w:pStyle w:val="a9"/>
        <w:rPr>
          <w:rFonts w:ascii="Arial" w:hAnsi="Arial" w:cs="Arial"/>
          <w:b/>
          <w:color w:val="000000"/>
          <w:sz w:val="28"/>
          <w:szCs w:val="28"/>
        </w:rPr>
      </w:pPr>
    </w:p>
    <w:p w:rsidR="004D5583" w:rsidRPr="00C0094B" w:rsidRDefault="004D5583" w:rsidP="004D5583">
      <w:pPr>
        <w:pStyle w:val="a9"/>
        <w:numPr>
          <w:ilvl w:val="0"/>
          <w:numId w:val="2"/>
        </w:num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0094B">
        <w:rPr>
          <w:rFonts w:ascii="Arial" w:hAnsi="Arial" w:cs="Arial"/>
          <w:b/>
          <w:color w:val="000000"/>
          <w:sz w:val="36"/>
          <w:szCs w:val="36"/>
        </w:rPr>
        <w:lastRenderedPageBreak/>
        <w:t>Конструирование</w:t>
      </w:r>
    </w:p>
    <w:p w:rsidR="00D72BD4" w:rsidRPr="00C0094B" w:rsidRDefault="00D72BD4" w:rsidP="00D72BD4">
      <w:pPr>
        <w:pStyle w:val="a9"/>
        <w:rPr>
          <w:rFonts w:ascii="Arial" w:hAnsi="Arial" w:cs="Arial"/>
          <w:b/>
          <w:color w:val="000000"/>
          <w:sz w:val="32"/>
          <w:szCs w:val="32"/>
        </w:rPr>
      </w:pPr>
      <w:r w:rsidRPr="00C0094B">
        <w:rPr>
          <w:rFonts w:ascii="Arial" w:hAnsi="Arial" w:cs="Arial"/>
          <w:b/>
          <w:color w:val="000000"/>
          <w:sz w:val="32"/>
          <w:szCs w:val="32"/>
        </w:rPr>
        <w:t>Тема: «Айболит»</w:t>
      </w:r>
    </w:p>
    <w:p w:rsidR="00D72BD4" w:rsidRPr="00C0094B" w:rsidRDefault="00D72BD4" w:rsidP="00D72BD4">
      <w:pPr>
        <w:pStyle w:val="a9"/>
        <w:rPr>
          <w:rFonts w:ascii="Arial" w:hAnsi="Arial" w:cs="Arial"/>
          <w:b/>
          <w:color w:val="000000"/>
          <w:sz w:val="32"/>
          <w:szCs w:val="32"/>
        </w:rPr>
      </w:pPr>
      <w:r w:rsidRPr="00C0094B">
        <w:rPr>
          <w:rFonts w:ascii="Arial" w:hAnsi="Arial" w:cs="Arial"/>
          <w:b/>
          <w:color w:val="000000"/>
          <w:sz w:val="32"/>
          <w:szCs w:val="32"/>
        </w:rPr>
        <w:t>Конструирование из картона</w:t>
      </w:r>
    </w:p>
    <w:p w:rsidR="003D1C14" w:rsidRPr="00C0094B" w:rsidRDefault="003D1C14" w:rsidP="003D1C14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0094B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C0094B">
        <w:rPr>
          <w:rFonts w:ascii="Arial" w:hAnsi="Arial" w:cs="Arial"/>
          <w:color w:val="000000"/>
          <w:sz w:val="28"/>
          <w:szCs w:val="28"/>
        </w:rPr>
        <w:t> научиться выполнять работу, используя различные материалы.</w:t>
      </w:r>
    </w:p>
    <w:p w:rsidR="003D1C14" w:rsidRPr="00C0094B" w:rsidRDefault="003D1C14" w:rsidP="003D1C14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0094B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3D1C14" w:rsidRPr="00C0094B" w:rsidRDefault="003D1C14" w:rsidP="003D1C14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0094B">
        <w:rPr>
          <w:rFonts w:ascii="Arial" w:hAnsi="Arial" w:cs="Arial"/>
          <w:color w:val="000000"/>
          <w:sz w:val="28"/>
          <w:szCs w:val="28"/>
        </w:rPr>
        <w:t>1. Продолжать учить детей работать с бумагой и бросовым материалом.</w:t>
      </w:r>
    </w:p>
    <w:p w:rsidR="003D1C14" w:rsidRPr="00C0094B" w:rsidRDefault="003D1C14" w:rsidP="003D1C14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0094B">
        <w:rPr>
          <w:rFonts w:ascii="Arial" w:hAnsi="Arial" w:cs="Arial"/>
          <w:color w:val="000000"/>
          <w:sz w:val="28"/>
          <w:szCs w:val="28"/>
        </w:rPr>
        <w:t>2. Закреплять умение пользоваться ножницами и клеем.</w:t>
      </w:r>
    </w:p>
    <w:p w:rsidR="003D1C14" w:rsidRPr="00C0094B" w:rsidRDefault="003D1C14" w:rsidP="003D1C14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0094B">
        <w:rPr>
          <w:rFonts w:ascii="Arial" w:hAnsi="Arial" w:cs="Arial"/>
          <w:color w:val="000000"/>
          <w:sz w:val="28"/>
          <w:szCs w:val="28"/>
        </w:rPr>
        <w:t xml:space="preserve">3. </w:t>
      </w:r>
      <w:proofErr w:type="gramStart"/>
      <w:r w:rsidRPr="00C0094B">
        <w:rPr>
          <w:rFonts w:ascii="Arial" w:hAnsi="Arial" w:cs="Arial"/>
          <w:color w:val="000000"/>
          <w:sz w:val="28"/>
          <w:szCs w:val="28"/>
        </w:rPr>
        <w:t>Развивать  мелкую</w:t>
      </w:r>
      <w:proofErr w:type="gramEnd"/>
      <w:r w:rsidRPr="00C0094B">
        <w:rPr>
          <w:rFonts w:ascii="Arial" w:hAnsi="Arial" w:cs="Arial"/>
          <w:color w:val="000000"/>
          <w:sz w:val="28"/>
          <w:szCs w:val="28"/>
        </w:rPr>
        <w:t xml:space="preserve"> моторику мышц, мышление, умение доводить начатое дело до конца.</w:t>
      </w:r>
    </w:p>
    <w:p w:rsidR="003D1C14" w:rsidRDefault="003D1C14" w:rsidP="00D72BD4">
      <w:pPr>
        <w:pStyle w:val="a9"/>
        <w:rPr>
          <w:rFonts w:ascii="Arial" w:hAnsi="Arial" w:cs="Arial"/>
          <w:b/>
          <w:color w:val="000000"/>
          <w:sz w:val="28"/>
          <w:szCs w:val="28"/>
        </w:rPr>
      </w:pPr>
    </w:p>
    <w:p w:rsidR="00D72BD4" w:rsidRDefault="0011713C" w:rsidP="007D6043">
      <w:pPr>
        <w:rPr>
          <w:rFonts w:ascii="Arial" w:hAnsi="Arial" w:cs="Arial"/>
          <w:b/>
          <w:color w:val="000000"/>
          <w:sz w:val="28"/>
          <w:szCs w:val="28"/>
        </w:rPr>
      </w:pPr>
      <w:hyperlink r:id="rId12" w:history="1">
        <w:r w:rsidRPr="004E6C11">
          <w:rPr>
            <w:rStyle w:val="a3"/>
            <w:rFonts w:ascii="Arial" w:hAnsi="Arial" w:cs="Arial"/>
            <w:b/>
            <w:sz w:val="28"/>
            <w:szCs w:val="28"/>
          </w:rPr>
          <w:t>https://kladraz.ru/podelki-dlja-detei/podelki-iz-bumagi-i-kartona-dlja-detei/doktor-aibolit-iz-kartona-svoimi-rukami.html</w:t>
        </w:r>
      </w:hyperlink>
    </w:p>
    <w:p w:rsidR="00CC17ED" w:rsidRPr="00CC17ED" w:rsidRDefault="00CC17ED" w:rsidP="00CC17ED">
      <w:pPr>
        <w:rPr>
          <w:rFonts w:ascii="Arial" w:hAnsi="Arial" w:cs="Arial"/>
          <w:b/>
          <w:color w:val="000000"/>
          <w:sz w:val="28"/>
          <w:szCs w:val="28"/>
        </w:rPr>
      </w:pPr>
    </w:p>
    <w:p w:rsidR="006C33E9" w:rsidRPr="0011713C" w:rsidRDefault="00FB138D" w:rsidP="004D5583">
      <w:pPr>
        <w:pStyle w:val="a9"/>
        <w:numPr>
          <w:ilvl w:val="0"/>
          <w:numId w:val="2"/>
        </w:num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1713C">
        <w:rPr>
          <w:rFonts w:ascii="Arial" w:hAnsi="Arial" w:cs="Arial"/>
          <w:b/>
          <w:color w:val="000000"/>
          <w:sz w:val="32"/>
          <w:szCs w:val="32"/>
        </w:rPr>
        <w:t>Опыты и эксперименты</w:t>
      </w:r>
    </w:p>
    <w:p w:rsidR="004D5583" w:rsidRDefault="004D5583" w:rsidP="004D5583">
      <w:pPr>
        <w:pStyle w:val="a9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45E34F" wp14:editId="09E02C21">
            <wp:extent cx="5940425" cy="4449518"/>
            <wp:effectExtent l="0" t="0" r="3175" b="8255"/>
            <wp:docPr id="2" name="Рисунок 2" descr="Лексическая тема: «Овощи. Фрукты» Опыт № 2 «Красящие вещества фруктов и овоще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ксическая тема: «Овощи. Фрукты» Опыт № 2 «Красящие вещества фруктов и овощей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8D" w:rsidRPr="00F5554A" w:rsidRDefault="00FB138D" w:rsidP="00FB138D">
      <w:pPr>
        <w:pStyle w:val="a9"/>
        <w:rPr>
          <w:rFonts w:ascii="Arial" w:hAnsi="Arial" w:cs="Arial"/>
          <w:b/>
          <w:color w:val="000000"/>
          <w:sz w:val="28"/>
          <w:szCs w:val="28"/>
        </w:rPr>
      </w:pPr>
    </w:p>
    <w:p w:rsidR="00285463" w:rsidRPr="008F6B2A" w:rsidRDefault="00285463" w:rsidP="0028546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63BE9" w:rsidRPr="001C1646" w:rsidRDefault="00E63BE9" w:rsidP="00E63BE9">
      <w:pPr>
        <w:jc w:val="center"/>
        <w:rPr>
          <w:b/>
          <w:sz w:val="36"/>
          <w:szCs w:val="36"/>
        </w:rPr>
      </w:pPr>
      <w:r w:rsidRPr="001C1646">
        <w:rPr>
          <w:b/>
          <w:sz w:val="36"/>
          <w:szCs w:val="36"/>
        </w:rPr>
        <w:lastRenderedPageBreak/>
        <w:t>Речевое развитие</w:t>
      </w:r>
    </w:p>
    <w:p w:rsidR="00E63BE9" w:rsidRPr="00C0094B" w:rsidRDefault="001C2C7E" w:rsidP="001C2C7E">
      <w:pPr>
        <w:pStyle w:val="a9"/>
        <w:numPr>
          <w:ilvl w:val="0"/>
          <w:numId w:val="3"/>
        </w:numPr>
        <w:rPr>
          <w:b/>
          <w:sz w:val="32"/>
          <w:szCs w:val="32"/>
        </w:rPr>
      </w:pPr>
      <w:r w:rsidRPr="00C0094B">
        <w:rPr>
          <w:b/>
          <w:sz w:val="32"/>
          <w:szCs w:val="32"/>
        </w:rPr>
        <w:t>Ознакомление с художественной литературой</w:t>
      </w:r>
    </w:p>
    <w:p w:rsidR="007F1F7B" w:rsidRPr="00C0094B" w:rsidRDefault="001C2C7E" w:rsidP="001C2C7E">
      <w:pPr>
        <w:pStyle w:val="a9"/>
        <w:rPr>
          <w:sz w:val="28"/>
          <w:szCs w:val="28"/>
        </w:rPr>
      </w:pPr>
      <w:r w:rsidRPr="00C0094B">
        <w:rPr>
          <w:sz w:val="28"/>
          <w:szCs w:val="28"/>
        </w:rPr>
        <w:t>Чтение</w:t>
      </w:r>
      <w:r w:rsidR="005A616E" w:rsidRPr="00C0094B">
        <w:rPr>
          <w:sz w:val="28"/>
          <w:szCs w:val="28"/>
        </w:rPr>
        <w:t xml:space="preserve"> рассказа</w:t>
      </w:r>
      <w:r w:rsidR="007F1F7B" w:rsidRPr="00C0094B">
        <w:rPr>
          <w:sz w:val="28"/>
          <w:szCs w:val="28"/>
        </w:rPr>
        <w:t>:</w:t>
      </w:r>
    </w:p>
    <w:p w:rsidR="001C2C7E" w:rsidRPr="00C0094B" w:rsidRDefault="005A616E" w:rsidP="001C2C7E">
      <w:pPr>
        <w:pStyle w:val="a9"/>
        <w:rPr>
          <w:sz w:val="28"/>
          <w:szCs w:val="28"/>
        </w:rPr>
      </w:pPr>
      <w:r w:rsidRPr="00C0094B">
        <w:rPr>
          <w:sz w:val="28"/>
          <w:szCs w:val="28"/>
        </w:rPr>
        <w:t>Ч.</w:t>
      </w:r>
      <w:r w:rsidR="007F1F7B" w:rsidRPr="00C0094B">
        <w:rPr>
          <w:sz w:val="28"/>
          <w:szCs w:val="28"/>
        </w:rPr>
        <w:t xml:space="preserve"> </w:t>
      </w:r>
      <w:proofErr w:type="spellStart"/>
      <w:r w:rsidRPr="00C0094B">
        <w:rPr>
          <w:sz w:val="28"/>
          <w:szCs w:val="28"/>
        </w:rPr>
        <w:t>Янчарский</w:t>
      </w:r>
      <w:proofErr w:type="spellEnd"/>
      <w:r w:rsidRPr="00C0094B">
        <w:rPr>
          <w:sz w:val="28"/>
          <w:szCs w:val="28"/>
        </w:rPr>
        <w:t xml:space="preserve"> «Приключения М</w:t>
      </w:r>
      <w:r w:rsidR="007F1F7B" w:rsidRPr="00C0094B">
        <w:rPr>
          <w:sz w:val="28"/>
          <w:szCs w:val="28"/>
        </w:rPr>
        <w:t xml:space="preserve">ишки - </w:t>
      </w:r>
      <w:proofErr w:type="spellStart"/>
      <w:r w:rsidR="007F1F7B" w:rsidRPr="00C0094B">
        <w:rPr>
          <w:sz w:val="28"/>
          <w:szCs w:val="28"/>
        </w:rPr>
        <w:t>У</w:t>
      </w:r>
      <w:r w:rsidRPr="00C0094B">
        <w:rPr>
          <w:sz w:val="28"/>
          <w:szCs w:val="28"/>
        </w:rPr>
        <w:t>шастика</w:t>
      </w:r>
      <w:proofErr w:type="spellEnd"/>
      <w:r w:rsidR="007F1F7B" w:rsidRPr="00C0094B">
        <w:rPr>
          <w:sz w:val="28"/>
          <w:szCs w:val="28"/>
        </w:rPr>
        <w:t>»</w:t>
      </w:r>
    </w:p>
    <w:p w:rsidR="007F1F7B" w:rsidRPr="00C0094B" w:rsidRDefault="007F1F7B" w:rsidP="007F1F7B">
      <w:pPr>
        <w:pStyle w:val="a9"/>
        <w:numPr>
          <w:ilvl w:val="0"/>
          <w:numId w:val="3"/>
        </w:numPr>
        <w:rPr>
          <w:b/>
          <w:sz w:val="32"/>
          <w:szCs w:val="32"/>
        </w:rPr>
      </w:pPr>
      <w:r w:rsidRPr="00C0094B">
        <w:rPr>
          <w:b/>
          <w:sz w:val="32"/>
          <w:szCs w:val="32"/>
        </w:rPr>
        <w:t>Заучивание наизусть</w:t>
      </w:r>
    </w:p>
    <w:p w:rsidR="007F1F7B" w:rsidRPr="00C0094B" w:rsidRDefault="00CA51F5" w:rsidP="007F1F7B">
      <w:pPr>
        <w:pStyle w:val="a9"/>
        <w:rPr>
          <w:color w:val="000000"/>
          <w:sz w:val="28"/>
          <w:szCs w:val="28"/>
          <w:shd w:val="clear" w:color="auto" w:fill="FFFFFF"/>
        </w:rPr>
      </w:pPr>
      <w:r w:rsidRPr="00CA51F5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Стих о здоровье для детей</w:t>
      </w:r>
      <w:r w:rsidRPr="00CA51F5">
        <w:rPr>
          <w:color w:val="000000"/>
          <w:sz w:val="28"/>
          <w:szCs w:val="28"/>
          <w:shd w:val="clear" w:color="auto" w:fill="FFFFFF"/>
        </w:rPr>
        <w:br/>
      </w:r>
      <w:r w:rsidRPr="00C0094B">
        <w:rPr>
          <w:color w:val="000000"/>
          <w:sz w:val="28"/>
          <w:szCs w:val="28"/>
          <w:shd w:val="clear" w:color="auto" w:fill="FFFFFF"/>
        </w:rPr>
        <w:t>Хорошо здоровым быть!</w:t>
      </w:r>
      <w:r w:rsidRPr="00C0094B">
        <w:rPr>
          <w:color w:val="000000"/>
          <w:sz w:val="28"/>
          <w:szCs w:val="28"/>
          <w:shd w:val="clear" w:color="auto" w:fill="FFFFFF"/>
        </w:rPr>
        <w:br/>
        <w:t>Соков надо больше пить!</w:t>
      </w:r>
      <w:r w:rsidRPr="00C0094B">
        <w:rPr>
          <w:color w:val="000000"/>
          <w:sz w:val="28"/>
          <w:szCs w:val="28"/>
          <w:shd w:val="clear" w:color="auto" w:fill="FFFFFF"/>
        </w:rPr>
        <w:br/>
        <w:t>Гамбургер забросить в урну,</w:t>
      </w:r>
      <w:r w:rsidRPr="00C0094B">
        <w:rPr>
          <w:color w:val="000000"/>
          <w:sz w:val="28"/>
          <w:szCs w:val="28"/>
          <w:shd w:val="clear" w:color="auto" w:fill="FFFFFF"/>
        </w:rPr>
        <w:br/>
        <w:t>И купаться в речке бурной!!!</w:t>
      </w:r>
      <w:r w:rsidRPr="00C0094B">
        <w:rPr>
          <w:color w:val="000000"/>
          <w:sz w:val="28"/>
          <w:szCs w:val="28"/>
          <w:shd w:val="clear" w:color="auto" w:fill="FFFFFF"/>
        </w:rPr>
        <w:br/>
        <w:t>Закаляться, обливаться,</w:t>
      </w:r>
      <w:r w:rsidRPr="00C0094B">
        <w:rPr>
          <w:color w:val="000000"/>
          <w:sz w:val="28"/>
          <w:szCs w:val="28"/>
          <w:shd w:val="clear" w:color="auto" w:fill="FFFFFF"/>
        </w:rPr>
        <w:br/>
        <w:t>Спортом разным заниматься!</w:t>
      </w:r>
      <w:r w:rsidRPr="00C0094B">
        <w:rPr>
          <w:color w:val="000000"/>
          <w:sz w:val="28"/>
          <w:szCs w:val="28"/>
          <w:shd w:val="clear" w:color="auto" w:fill="FFFFFF"/>
        </w:rPr>
        <w:br/>
        <w:t>И болезней не боясь,</w:t>
      </w:r>
      <w:r w:rsidRPr="00C0094B">
        <w:rPr>
          <w:color w:val="000000"/>
          <w:sz w:val="28"/>
          <w:szCs w:val="28"/>
          <w:shd w:val="clear" w:color="auto" w:fill="FFFFFF"/>
        </w:rPr>
        <w:br/>
        <w:t>В тёплом доме не таясь,</w:t>
      </w:r>
      <w:r w:rsidRPr="00C0094B">
        <w:rPr>
          <w:color w:val="000000"/>
          <w:sz w:val="28"/>
          <w:szCs w:val="28"/>
          <w:shd w:val="clear" w:color="auto" w:fill="FFFFFF"/>
        </w:rPr>
        <w:br/>
        <w:t>По Земле гулять свободно,</w:t>
      </w:r>
      <w:r w:rsidRPr="00C0094B">
        <w:rPr>
          <w:color w:val="000000"/>
          <w:sz w:val="28"/>
          <w:szCs w:val="28"/>
          <w:shd w:val="clear" w:color="auto" w:fill="FFFFFF"/>
        </w:rPr>
        <w:br/>
        <w:t>Красоте дивясь природной!!!</w:t>
      </w:r>
      <w:r w:rsidRPr="00C0094B">
        <w:rPr>
          <w:color w:val="000000"/>
          <w:sz w:val="28"/>
          <w:szCs w:val="28"/>
          <w:shd w:val="clear" w:color="auto" w:fill="FFFFFF"/>
        </w:rPr>
        <w:br/>
        <w:t>Вот тогда начнете жить!</w:t>
      </w:r>
      <w:r w:rsidRPr="00C0094B">
        <w:rPr>
          <w:color w:val="000000"/>
          <w:sz w:val="28"/>
          <w:szCs w:val="28"/>
          <w:shd w:val="clear" w:color="auto" w:fill="FFFFFF"/>
        </w:rPr>
        <w:br/>
        <w:t>Здорово здоровым быть!!!</w:t>
      </w:r>
    </w:p>
    <w:p w:rsidR="00CA51F5" w:rsidRPr="00CA51F5" w:rsidRDefault="00CA51F5" w:rsidP="007F1F7B">
      <w:pPr>
        <w:pStyle w:val="a9"/>
        <w:rPr>
          <w:b/>
          <w:color w:val="000000"/>
          <w:sz w:val="36"/>
          <w:szCs w:val="36"/>
          <w:shd w:val="clear" w:color="auto" w:fill="FFFFFF"/>
        </w:rPr>
      </w:pPr>
    </w:p>
    <w:p w:rsidR="00CA51F5" w:rsidRPr="00C0094B" w:rsidRDefault="00CA51F5" w:rsidP="00CA51F5">
      <w:pPr>
        <w:pStyle w:val="a9"/>
        <w:numPr>
          <w:ilvl w:val="0"/>
          <w:numId w:val="3"/>
        </w:numPr>
        <w:rPr>
          <w:b/>
          <w:sz w:val="32"/>
          <w:szCs w:val="32"/>
        </w:rPr>
      </w:pPr>
      <w:r w:rsidRPr="00C0094B">
        <w:rPr>
          <w:b/>
          <w:color w:val="000000"/>
          <w:sz w:val="32"/>
          <w:szCs w:val="32"/>
          <w:shd w:val="clear" w:color="auto" w:fill="FFFFFF"/>
        </w:rPr>
        <w:t>Совместная речевая деятельность</w:t>
      </w:r>
    </w:p>
    <w:p w:rsidR="00CA51F5" w:rsidRPr="00C0094B" w:rsidRDefault="00A55A25" w:rsidP="00CA51F5">
      <w:pPr>
        <w:pStyle w:val="a9"/>
        <w:rPr>
          <w:b/>
          <w:color w:val="000000"/>
          <w:sz w:val="32"/>
          <w:szCs w:val="32"/>
          <w:shd w:val="clear" w:color="auto" w:fill="FFFFFF"/>
        </w:rPr>
      </w:pPr>
      <w:r w:rsidRPr="00C0094B">
        <w:rPr>
          <w:b/>
          <w:color w:val="000000"/>
          <w:sz w:val="32"/>
          <w:szCs w:val="32"/>
          <w:shd w:val="clear" w:color="auto" w:fill="FFFFFF"/>
        </w:rPr>
        <w:t>Пословицы и поговорки</w:t>
      </w:r>
    </w:p>
    <w:p w:rsidR="00A55A25" w:rsidRPr="00C0094B" w:rsidRDefault="00A55A25" w:rsidP="00CA51F5">
      <w:pPr>
        <w:pStyle w:val="a9"/>
        <w:rPr>
          <w:color w:val="000000"/>
          <w:sz w:val="28"/>
          <w:szCs w:val="28"/>
          <w:shd w:val="clear" w:color="auto" w:fill="FFFFFF"/>
        </w:rPr>
      </w:pPr>
      <w:r w:rsidRPr="00C0094B">
        <w:rPr>
          <w:color w:val="000000"/>
          <w:sz w:val="28"/>
          <w:szCs w:val="28"/>
          <w:shd w:val="clear" w:color="auto" w:fill="FFFFFF"/>
        </w:rPr>
        <w:t>1.</w:t>
      </w:r>
      <w:r w:rsidRPr="00C0094B">
        <w:rPr>
          <w:color w:val="000000"/>
          <w:sz w:val="28"/>
          <w:szCs w:val="28"/>
          <w:shd w:val="clear" w:color="auto" w:fill="FFFFFF"/>
        </w:rPr>
        <w:t>В здоровом теле — здоровый дух.</w:t>
      </w:r>
      <w:r w:rsidRPr="00C0094B">
        <w:rPr>
          <w:color w:val="000000"/>
          <w:sz w:val="28"/>
          <w:szCs w:val="28"/>
        </w:rPr>
        <w:br/>
      </w:r>
      <w:r w:rsidRPr="00C0094B">
        <w:rPr>
          <w:color w:val="000000"/>
          <w:sz w:val="28"/>
          <w:szCs w:val="28"/>
          <w:shd w:val="clear" w:color="auto" w:fill="FFFFFF"/>
        </w:rPr>
        <w:t>2.</w:t>
      </w:r>
      <w:r w:rsidRPr="00C0094B">
        <w:rPr>
          <w:color w:val="000000"/>
          <w:sz w:val="28"/>
          <w:szCs w:val="28"/>
          <w:shd w:val="clear" w:color="auto" w:fill="FFFFFF"/>
        </w:rPr>
        <w:t>После обеда полежи, после ужина походи.</w:t>
      </w:r>
      <w:r w:rsidRPr="00C0094B">
        <w:rPr>
          <w:color w:val="000000"/>
          <w:sz w:val="28"/>
          <w:szCs w:val="28"/>
        </w:rPr>
        <w:br/>
      </w:r>
      <w:r w:rsidRPr="00C0094B">
        <w:rPr>
          <w:color w:val="000000"/>
          <w:sz w:val="28"/>
          <w:szCs w:val="28"/>
          <w:shd w:val="clear" w:color="auto" w:fill="FFFFFF"/>
        </w:rPr>
        <w:t>3.</w:t>
      </w:r>
      <w:r w:rsidRPr="00C0094B">
        <w:rPr>
          <w:color w:val="000000"/>
          <w:sz w:val="28"/>
          <w:szCs w:val="28"/>
          <w:shd w:val="clear" w:color="auto" w:fill="FFFFFF"/>
        </w:rPr>
        <w:t>Сидеть да лежать, болезни поджидать.</w:t>
      </w:r>
      <w:r w:rsidRPr="00C0094B">
        <w:rPr>
          <w:color w:val="000000"/>
          <w:sz w:val="28"/>
          <w:szCs w:val="28"/>
        </w:rPr>
        <w:br/>
      </w:r>
      <w:r w:rsidRPr="00C0094B">
        <w:rPr>
          <w:color w:val="000000"/>
          <w:sz w:val="28"/>
          <w:szCs w:val="28"/>
          <w:shd w:val="clear" w:color="auto" w:fill="FFFFFF"/>
        </w:rPr>
        <w:t>4.</w:t>
      </w:r>
      <w:r w:rsidRPr="00C0094B">
        <w:rPr>
          <w:color w:val="000000"/>
          <w:sz w:val="28"/>
          <w:szCs w:val="28"/>
          <w:shd w:val="clear" w:color="auto" w:fill="FFFFFF"/>
        </w:rPr>
        <w:t>Больному и мёд горек.</w:t>
      </w:r>
    </w:p>
    <w:p w:rsidR="00A55A25" w:rsidRPr="00C0094B" w:rsidRDefault="00A55A25" w:rsidP="00CA51F5">
      <w:pPr>
        <w:pStyle w:val="a9"/>
        <w:rPr>
          <w:color w:val="000000"/>
          <w:sz w:val="28"/>
          <w:szCs w:val="28"/>
          <w:shd w:val="clear" w:color="auto" w:fill="FFFFFF"/>
        </w:rPr>
      </w:pPr>
    </w:p>
    <w:p w:rsidR="00A55A25" w:rsidRPr="00C0094B" w:rsidRDefault="00A55A25" w:rsidP="00CA51F5">
      <w:pPr>
        <w:pStyle w:val="a9"/>
        <w:rPr>
          <w:color w:val="000000"/>
          <w:sz w:val="28"/>
          <w:szCs w:val="28"/>
          <w:shd w:val="clear" w:color="auto" w:fill="FFFFFF"/>
        </w:rPr>
      </w:pPr>
      <w:r w:rsidRPr="00C0094B">
        <w:rPr>
          <w:color w:val="000000"/>
          <w:sz w:val="28"/>
          <w:szCs w:val="28"/>
          <w:shd w:val="clear" w:color="auto" w:fill="FFFFFF"/>
        </w:rPr>
        <w:t>Четко проговорить и выучить наизусть.</w:t>
      </w:r>
    </w:p>
    <w:p w:rsidR="00C0094B" w:rsidRDefault="00C0094B" w:rsidP="00CA51F5">
      <w:pPr>
        <w:pStyle w:val="a9"/>
        <w:rPr>
          <w:color w:val="000000"/>
          <w:sz w:val="32"/>
          <w:szCs w:val="32"/>
          <w:shd w:val="clear" w:color="auto" w:fill="FFFFFF"/>
        </w:rPr>
      </w:pPr>
    </w:p>
    <w:p w:rsidR="00C0094B" w:rsidRDefault="00C0094B" w:rsidP="00C0094B">
      <w:pPr>
        <w:pStyle w:val="a9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C0094B" w:rsidRDefault="00C0094B" w:rsidP="00C0094B">
      <w:pPr>
        <w:pStyle w:val="a9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C0094B">
        <w:rPr>
          <w:b/>
          <w:color w:val="000000"/>
          <w:sz w:val="36"/>
          <w:szCs w:val="36"/>
          <w:shd w:val="clear" w:color="auto" w:fill="FFFFFF"/>
        </w:rPr>
        <w:t>Работа с родителями</w:t>
      </w:r>
    </w:p>
    <w:p w:rsidR="00C0094B" w:rsidRPr="00C0094B" w:rsidRDefault="00C0094B" w:rsidP="00C0094B">
      <w:pPr>
        <w:pStyle w:val="a9"/>
        <w:rPr>
          <w:sz w:val="28"/>
          <w:szCs w:val="28"/>
        </w:rPr>
      </w:pPr>
      <w:r w:rsidRPr="00C0094B">
        <w:rPr>
          <w:color w:val="000000"/>
          <w:sz w:val="28"/>
          <w:szCs w:val="28"/>
          <w:shd w:val="clear" w:color="auto" w:fill="FFFFFF"/>
        </w:rPr>
        <w:t>Обратная связь от родителей воспитателю фотоотчет о проделанной работе за неделю.</w:t>
      </w:r>
    </w:p>
    <w:sectPr w:rsidR="00C0094B" w:rsidRPr="00C0094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F9" w:rsidRDefault="003669F9" w:rsidP="002D180F">
      <w:pPr>
        <w:spacing w:after="0" w:line="240" w:lineRule="auto"/>
      </w:pPr>
      <w:r>
        <w:separator/>
      </w:r>
    </w:p>
  </w:endnote>
  <w:endnote w:type="continuationSeparator" w:id="0">
    <w:p w:rsidR="003669F9" w:rsidRDefault="003669F9" w:rsidP="002D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428600"/>
      <w:docPartObj>
        <w:docPartGallery w:val="Page Numbers (Bottom of Page)"/>
        <w:docPartUnique/>
      </w:docPartObj>
    </w:sdtPr>
    <w:sdtContent>
      <w:p w:rsidR="00544062" w:rsidRDefault="005440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FB6">
          <w:rPr>
            <w:noProof/>
          </w:rPr>
          <w:t>5</w:t>
        </w:r>
        <w:r>
          <w:fldChar w:fldCharType="end"/>
        </w:r>
      </w:p>
    </w:sdtContent>
  </w:sdt>
  <w:p w:rsidR="002D180F" w:rsidRDefault="002D18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F9" w:rsidRDefault="003669F9" w:rsidP="002D180F">
      <w:pPr>
        <w:spacing w:after="0" w:line="240" w:lineRule="auto"/>
      </w:pPr>
      <w:r>
        <w:separator/>
      </w:r>
    </w:p>
  </w:footnote>
  <w:footnote w:type="continuationSeparator" w:id="0">
    <w:p w:rsidR="003669F9" w:rsidRDefault="003669F9" w:rsidP="002D1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FCC"/>
    <w:multiLevelType w:val="hybridMultilevel"/>
    <w:tmpl w:val="9D3C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1B76"/>
    <w:multiLevelType w:val="hybridMultilevel"/>
    <w:tmpl w:val="8ACC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44049"/>
    <w:multiLevelType w:val="hybridMultilevel"/>
    <w:tmpl w:val="3C90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FE"/>
    <w:rsid w:val="00046478"/>
    <w:rsid w:val="00095393"/>
    <w:rsid w:val="0011713C"/>
    <w:rsid w:val="001942EB"/>
    <w:rsid w:val="001B6344"/>
    <w:rsid w:val="001C1646"/>
    <w:rsid w:val="001C2C7E"/>
    <w:rsid w:val="00235FA8"/>
    <w:rsid w:val="0024591B"/>
    <w:rsid w:val="00285463"/>
    <w:rsid w:val="002D180F"/>
    <w:rsid w:val="003669F9"/>
    <w:rsid w:val="003D1C14"/>
    <w:rsid w:val="00402FB6"/>
    <w:rsid w:val="004D5583"/>
    <w:rsid w:val="00516343"/>
    <w:rsid w:val="00544062"/>
    <w:rsid w:val="00552FFD"/>
    <w:rsid w:val="00556241"/>
    <w:rsid w:val="005A616E"/>
    <w:rsid w:val="005B3DC9"/>
    <w:rsid w:val="006259EC"/>
    <w:rsid w:val="006A1778"/>
    <w:rsid w:val="006C33E9"/>
    <w:rsid w:val="006D1748"/>
    <w:rsid w:val="006E62E9"/>
    <w:rsid w:val="00740A05"/>
    <w:rsid w:val="007D6043"/>
    <w:rsid w:val="007F1F7B"/>
    <w:rsid w:val="00876351"/>
    <w:rsid w:val="008F6B2A"/>
    <w:rsid w:val="0090327E"/>
    <w:rsid w:val="00A55A25"/>
    <w:rsid w:val="00B40AAD"/>
    <w:rsid w:val="00B55BCC"/>
    <w:rsid w:val="00C0094B"/>
    <w:rsid w:val="00CA51F5"/>
    <w:rsid w:val="00CC17ED"/>
    <w:rsid w:val="00CC42C8"/>
    <w:rsid w:val="00D37BD1"/>
    <w:rsid w:val="00D573BA"/>
    <w:rsid w:val="00D72BD4"/>
    <w:rsid w:val="00DC6127"/>
    <w:rsid w:val="00E0549D"/>
    <w:rsid w:val="00E53A12"/>
    <w:rsid w:val="00E63BE9"/>
    <w:rsid w:val="00EC4DFE"/>
    <w:rsid w:val="00F5554A"/>
    <w:rsid w:val="00F94914"/>
    <w:rsid w:val="00F97703"/>
    <w:rsid w:val="00FB138D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78CA5"/>
  <w15:chartTrackingRefBased/>
  <w15:docId w15:val="{317B9F7C-D604-4AE4-AFA8-04D38393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4914"/>
  </w:style>
  <w:style w:type="character" w:customStyle="1" w:styleId="c2">
    <w:name w:val="c2"/>
    <w:basedOn w:val="a0"/>
    <w:rsid w:val="00F94914"/>
  </w:style>
  <w:style w:type="paragraph" w:customStyle="1" w:styleId="c24">
    <w:name w:val="c24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4914"/>
  </w:style>
  <w:style w:type="character" w:customStyle="1" w:styleId="c3">
    <w:name w:val="c3"/>
    <w:basedOn w:val="a0"/>
    <w:rsid w:val="00F94914"/>
  </w:style>
  <w:style w:type="paragraph" w:customStyle="1" w:styleId="c30">
    <w:name w:val="c30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F94914"/>
  </w:style>
  <w:style w:type="paragraph" w:customStyle="1" w:styleId="c25">
    <w:name w:val="c25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327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80F"/>
  </w:style>
  <w:style w:type="paragraph" w:styleId="a6">
    <w:name w:val="footer"/>
    <w:basedOn w:val="a"/>
    <w:link w:val="a7"/>
    <w:uiPriority w:val="99"/>
    <w:unhideWhenUsed/>
    <w:rsid w:val="002D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80F"/>
  </w:style>
  <w:style w:type="paragraph" w:customStyle="1" w:styleId="c1">
    <w:name w:val="c1"/>
    <w:basedOn w:val="a"/>
    <w:rsid w:val="0028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2FFD"/>
    <w:rPr>
      <w:b/>
      <w:bCs/>
    </w:rPr>
  </w:style>
  <w:style w:type="paragraph" w:styleId="a9">
    <w:name w:val="List Paragraph"/>
    <w:basedOn w:val="a"/>
    <w:uiPriority w:val="34"/>
    <w:qFormat/>
    <w:rsid w:val="001942E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B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C00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3/11/15/palchikovaya-gimnastika-dlya-podgotovitelnoy-gruppy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ladraz.ru/podelki-dlja-detei/podelki-iz-bumagi-i-kartona-dlja-detei/doktor-aibolit-iz-kartona-svoimi-rukam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files/prezentatsiia-trudovoe-vospitanie-doshkolnik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ladraz.ru/blogs/15893/konspekt-zanjatija-po-lepke-v-starshei-grupe-na-temu-mikrob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zanjatie-po-risovaniyu-s-detmi-starshego-vozrasta-na-temu-zhivye-vitaminy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E6254-EAD5-4383-8198-FCF1AC84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2020-04-20T18:07:00Z</dcterms:created>
  <dcterms:modified xsi:type="dcterms:W3CDTF">2020-04-20T21:32:00Z</dcterms:modified>
</cp:coreProperties>
</file>